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5C8BA" w14:textId="77777777" w:rsidR="006109AD" w:rsidRPr="00303CD2" w:rsidRDefault="006109AD" w:rsidP="006109AD">
      <w:pPr>
        <w:jc w:val="center"/>
        <w:rPr>
          <w:rFonts w:ascii="Verdana" w:hAnsi="Verdana"/>
          <w:b/>
          <w:sz w:val="22"/>
          <w:szCs w:val="22"/>
        </w:rPr>
      </w:pPr>
      <w:r w:rsidRPr="00303CD2">
        <w:rPr>
          <w:rFonts w:ascii="Verdana" w:hAnsi="Verdana"/>
          <w:b/>
          <w:sz w:val="22"/>
          <w:szCs w:val="22"/>
        </w:rPr>
        <w:t>Consent of Lessee</w:t>
      </w:r>
    </w:p>
    <w:p w14:paraId="0412672F" w14:textId="77777777" w:rsidR="006109AD" w:rsidRDefault="006109AD" w:rsidP="006109AD">
      <w:pPr>
        <w:jc w:val="both"/>
        <w:rPr>
          <w:rFonts w:ascii="Verdana" w:hAnsi="Verdana"/>
        </w:rPr>
      </w:pPr>
    </w:p>
    <w:p w14:paraId="510D20DC" w14:textId="77777777" w:rsidR="006109AD" w:rsidRDefault="006109AD" w:rsidP="006109AD">
      <w:pPr>
        <w:jc w:val="both"/>
        <w:rPr>
          <w:rFonts w:ascii="Verdana" w:hAnsi="Verdana"/>
        </w:rPr>
      </w:pPr>
    </w:p>
    <w:p w14:paraId="7FB266E5" w14:textId="77777777" w:rsidR="006109AD" w:rsidRDefault="006109AD" w:rsidP="006109AD">
      <w:pPr>
        <w:jc w:val="both"/>
        <w:rPr>
          <w:rFonts w:ascii="Verdana" w:hAnsi="Verdana"/>
        </w:rPr>
      </w:pPr>
    </w:p>
    <w:p w14:paraId="7A224A43" w14:textId="1546D6DC" w:rsidR="006109AD" w:rsidRDefault="00400505" w:rsidP="006109AD">
      <w:pPr>
        <w:rPr>
          <w:rFonts w:ascii="Verdana" w:hAnsi="Verdana"/>
        </w:rPr>
      </w:pPr>
      <w:r w:rsidRPr="00400505">
        <w:rPr>
          <w:rFonts w:ascii="Verdana" w:hAnsi="Verdana"/>
          <w:highlight w:val="yellow"/>
        </w:rPr>
        <w:t>[Lessee Name]</w:t>
      </w:r>
      <w:r w:rsidR="006109AD">
        <w:rPr>
          <w:rFonts w:ascii="Verdana" w:hAnsi="Verdana"/>
        </w:rPr>
        <w:t xml:space="preserve"> as Lessee of </w:t>
      </w:r>
      <w:r w:rsidRPr="00400505">
        <w:rPr>
          <w:rFonts w:ascii="Verdana" w:hAnsi="Verdana"/>
          <w:highlight w:val="yellow"/>
        </w:rPr>
        <w:t>[Pastoral Lease name]</w:t>
      </w:r>
      <w:r w:rsidR="006109AD">
        <w:rPr>
          <w:rFonts w:ascii="Verdana" w:hAnsi="Verdana"/>
        </w:rPr>
        <w:t xml:space="preserve"> Pastoral Lease (together with successors and assigns) consents to the issue of a </w:t>
      </w:r>
      <w:r w:rsidR="00A853B4">
        <w:rPr>
          <w:rFonts w:ascii="Verdana" w:hAnsi="Verdana"/>
        </w:rPr>
        <w:t xml:space="preserve">Commercial </w:t>
      </w:r>
      <w:r w:rsidR="006109AD">
        <w:rPr>
          <w:rFonts w:ascii="Verdana" w:hAnsi="Verdana"/>
        </w:rPr>
        <w:t xml:space="preserve">Recreation Permit to </w:t>
      </w:r>
      <w:r>
        <w:rPr>
          <w:rFonts w:ascii="Verdana" w:hAnsi="Verdana"/>
        </w:rPr>
        <w:t>[</w:t>
      </w:r>
      <w:r w:rsidRPr="00400505">
        <w:rPr>
          <w:rFonts w:ascii="Verdana" w:hAnsi="Verdana"/>
          <w:highlight w:val="yellow"/>
        </w:rPr>
        <w:t>Applicant’s Name</w:t>
      </w:r>
      <w:r>
        <w:rPr>
          <w:rFonts w:ascii="Verdana" w:hAnsi="Verdana"/>
        </w:rPr>
        <w:t>]</w:t>
      </w:r>
      <w:r w:rsidR="006109AD">
        <w:rPr>
          <w:rFonts w:ascii="Verdana" w:hAnsi="Verdana"/>
        </w:rPr>
        <w:t xml:space="preserve"> for </w:t>
      </w:r>
      <w:r>
        <w:rPr>
          <w:rFonts w:ascii="Verdana" w:hAnsi="Verdana"/>
        </w:rPr>
        <w:t>[</w:t>
      </w:r>
      <w:r w:rsidRPr="00400505">
        <w:rPr>
          <w:rFonts w:ascii="Verdana" w:hAnsi="Verdana"/>
          <w:highlight w:val="yellow"/>
        </w:rPr>
        <w:t>Activity</w:t>
      </w:r>
      <w:r>
        <w:rPr>
          <w:rFonts w:ascii="Verdana" w:hAnsi="Verdana"/>
        </w:rPr>
        <w:t>]</w:t>
      </w:r>
      <w:r w:rsidR="006109AD">
        <w:rPr>
          <w:rFonts w:ascii="Verdana" w:hAnsi="Verdana"/>
        </w:rPr>
        <w:t xml:space="preserve"> by the Commissioner of Crown Lands under section 66A of the Land Act 1948 on the terms of the accompanying Recreation Permit.</w:t>
      </w:r>
    </w:p>
    <w:p w14:paraId="1087DBE9" w14:textId="77777777" w:rsidR="006109AD" w:rsidRDefault="006109AD" w:rsidP="006109AD">
      <w:pPr>
        <w:jc w:val="both"/>
        <w:rPr>
          <w:rFonts w:ascii="Verdana" w:hAnsi="Verdana"/>
        </w:rPr>
      </w:pPr>
    </w:p>
    <w:p w14:paraId="470C3EF4" w14:textId="77777777" w:rsidR="006109AD" w:rsidRDefault="006109AD" w:rsidP="006109AD">
      <w:pPr>
        <w:jc w:val="both"/>
        <w:rPr>
          <w:rFonts w:ascii="Verdana" w:hAnsi="Verdana"/>
        </w:rPr>
      </w:pPr>
    </w:p>
    <w:p w14:paraId="3BD7F128" w14:textId="77777777" w:rsidR="006109AD" w:rsidRDefault="006109AD" w:rsidP="006109AD">
      <w:pPr>
        <w:jc w:val="both"/>
        <w:rPr>
          <w:rFonts w:ascii="Verdana" w:hAnsi="Verdana"/>
        </w:rPr>
      </w:pPr>
    </w:p>
    <w:p w14:paraId="664B4F31" w14:textId="77777777" w:rsidR="006109AD" w:rsidRDefault="006109AD" w:rsidP="006109AD">
      <w:pPr>
        <w:jc w:val="both"/>
        <w:rPr>
          <w:rFonts w:ascii="Verdana" w:hAnsi="Verdana"/>
        </w:rPr>
      </w:pPr>
    </w:p>
    <w:p w14:paraId="7229E576" w14:textId="6FF26BCC" w:rsidR="006109AD" w:rsidRDefault="006109AD" w:rsidP="006109AD">
      <w:pPr>
        <w:jc w:val="both"/>
        <w:rPr>
          <w:rFonts w:ascii="Verdana" w:hAnsi="Verdana"/>
        </w:rPr>
      </w:pPr>
      <w:r>
        <w:rPr>
          <w:rFonts w:ascii="Verdana" w:hAnsi="Verdana"/>
          <w:u w:val="single"/>
        </w:rPr>
        <w:t xml:space="preserve">DATED </w:t>
      </w:r>
      <w:r>
        <w:rPr>
          <w:rFonts w:ascii="Verdana" w:hAnsi="Verdana"/>
        </w:rPr>
        <w:t>this               day of                            20</w:t>
      </w:r>
    </w:p>
    <w:p w14:paraId="4C54D7D4" w14:textId="77777777" w:rsidR="006109AD" w:rsidRDefault="006109AD" w:rsidP="006109AD">
      <w:pPr>
        <w:jc w:val="both"/>
        <w:rPr>
          <w:rFonts w:ascii="Verdana" w:hAnsi="Verdana"/>
        </w:rPr>
      </w:pPr>
    </w:p>
    <w:p w14:paraId="6DE8B282" w14:textId="77777777" w:rsidR="006109AD" w:rsidRDefault="006109AD" w:rsidP="006109AD">
      <w:pPr>
        <w:jc w:val="both"/>
        <w:rPr>
          <w:rFonts w:ascii="Verdana" w:hAnsi="Verdana"/>
        </w:rPr>
      </w:pPr>
    </w:p>
    <w:p w14:paraId="131524E8" w14:textId="77777777" w:rsidR="006109AD" w:rsidRDefault="006109AD" w:rsidP="006109AD">
      <w:pPr>
        <w:jc w:val="both"/>
        <w:rPr>
          <w:rFonts w:ascii="Verdana" w:hAnsi="Verdana"/>
        </w:rPr>
      </w:pPr>
    </w:p>
    <w:p w14:paraId="2D359F8A" w14:textId="77777777" w:rsidR="006109AD" w:rsidRDefault="006109AD" w:rsidP="006109AD">
      <w:pPr>
        <w:jc w:val="both"/>
        <w:rPr>
          <w:rFonts w:ascii="Verdana" w:hAnsi="Verdana"/>
        </w:rPr>
      </w:pPr>
    </w:p>
    <w:p w14:paraId="7D364101" w14:textId="77777777" w:rsidR="006109AD" w:rsidRDefault="006109AD" w:rsidP="006109AD">
      <w:pPr>
        <w:jc w:val="both"/>
        <w:rPr>
          <w:rFonts w:ascii="Verdana" w:hAnsi="Verdana"/>
        </w:rPr>
      </w:pPr>
      <w:r>
        <w:rPr>
          <w:rFonts w:ascii="Verdana" w:hAnsi="Verdana"/>
          <w:u w:val="single"/>
        </w:rPr>
        <w:t xml:space="preserve">SIGNED </w:t>
      </w:r>
      <w:r>
        <w:rPr>
          <w:rFonts w:ascii="Verdana" w:hAnsi="Verdana"/>
        </w:rPr>
        <w:t xml:space="preserve">by </w:t>
      </w:r>
      <w:r w:rsidRPr="00E91F1D">
        <w:rPr>
          <w:rFonts w:ascii="Verdana" w:hAnsi="Verdana"/>
          <w:highlight w:val="yellow"/>
        </w:rPr>
        <w:t>***</w:t>
      </w:r>
      <w:r>
        <w:rPr>
          <w:rFonts w:ascii="Verdana" w:hAnsi="Verdana"/>
        </w:rPr>
        <w:t xml:space="preserve"> as director of </w:t>
      </w:r>
      <w:r w:rsidRPr="00E91F1D">
        <w:rPr>
          <w:rFonts w:ascii="Verdana" w:hAnsi="Verdana"/>
          <w:highlight w:val="yellow"/>
        </w:rPr>
        <w:t>***</w:t>
      </w:r>
      <w:r>
        <w:rPr>
          <w:rFonts w:ascii="Verdana" w:hAnsi="Verdana"/>
        </w:rPr>
        <w:t xml:space="preserve">, </w:t>
      </w:r>
      <w:proofErr w:type="gramStart"/>
      <w:r>
        <w:rPr>
          <w:rFonts w:ascii="Verdana" w:hAnsi="Verdana"/>
        </w:rPr>
        <w:t>Lessee</w:t>
      </w:r>
      <w:proofErr w:type="gramEnd"/>
    </w:p>
    <w:p w14:paraId="2568B555" w14:textId="77777777" w:rsidR="006109AD" w:rsidRDefault="006109AD" w:rsidP="006109AD">
      <w:pPr>
        <w:jc w:val="both"/>
        <w:rPr>
          <w:rFonts w:ascii="Verdana" w:hAnsi="Verdana"/>
        </w:rPr>
      </w:pPr>
    </w:p>
    <w:p w14:paraId="3D013BFF" w14:textId="77777777" w:rsidR="006109AD" w:rsidRDefault="006109AD" w:rsidP="006109AD">
      <w:pPr>
        <w:ind w:left="2160" w:firstLine="720"/>
        <w:jc w:val="both"/>
        <w:rPr>
          <w:rFonts w:ascii="Verdana" w:hAnsi="Verdana"/>
          <w:u w:val="single"/>
        </w:rPr>
      </w:pPr>
    </w:p>
    <w:p w14:paraId="73676F5D" w14:textId="77777777" w:rsidR="006109AD" w:rsidRDefault="006109AD" w:rsidP="006109AD">
      <w:pPr>
        <w:ind w:left="4320" w:firstLine="720"/>
        <w:jc w:val="both"/>
        <w:rPr>
          <w:rFonts w:ascii="Verdana" w:hAnsi="Verdana"/>
          <w:u w:val="single"/>
        </w:rPr>
      </w:pPr>
      <w:r>
        <w:rPr>
          <w:rFonts w:ascii="Verdana" w:hAnsi="Verdana"/>
          <w:u w:val="single"/>
        </w:rPr>
        <w:t>…………………………………</w:t>
      </w:r>
    </w:p>
    <w:p w14:paraId="622838CC" w14:textId="77777777" w:rsidR="006109AD" w:rsidRDefault="006109AD" w:rsidP="006109AD">
      <w:pPr>
        <w:tabs>
          <w:tab w:val="left" w:pos="5895"/>
        </w:tabs>
        <w:ind w:left="5880" w:hanging="5880"/>
        <w:jc w:val="both"/>
        <w:rPr>
          <w:rFonts w:ascii="Verdana" w:hAnsi="Verdana"/>
          <w:u w:val="single"/>
        </w:rPr>
      </w:pPr>
      <w:r>
        <w:rPr>
          <w:rFonts w:ascii="Verdana" w:hAnsi="Verdana"/>
        </w:rPr>
        <w:tab/>
      </w:r>
    </w:p>
    <w:p w14:paraId="3C17C73F" w14:textId="77777777" w:rsidR="006109AD" w:rsidRDefault="006109AD" w:rsidP="006109AD">
      <w:pPr>
        <w:tabs>
          <w:tab w:val="left" w:pos="5895"/>
        </w:tabs>
        <w:ind w:left="5880" w:hanging="5880"/>
        <w:jc w:val="both"/>
        <w:rPr>
          <w:rFonts w:ascii="Verdana" w:hAnsi="Verdana"/>
          <w:u w:val="single"/>
        </w:rPr>
      </w:pPr>
    </w:p>
    <w:p w14:paraId="77438D41" w14:textId="77777777" w:rsidR="006109AD" w:rsidRDefault="006109AD" w:rsidP="006109AD">
      <w:pPr>
        <w:tabs>
          <w:tab w:val="left" w:pos="5895"/>
        </w:tabs>
        <w:ind w:left="5880" w:hanging="5880"/>
        <w:jc w:val="both"/>
        <w:rPr>
          <w:rFonts w:ascii="Verdana" w:hAnsi="Verdana"/>
          <w:u w:val="single"/>
        </w:rPr>
      </w:pPr>
    </w:p>
    <w:p w14:paraId="758F00DA" w14:textId="77777777" w:rsidR="006109AD" w:rsidRDefault="006109AD" w:rsidP="006109AD">
      <w:pPr>
        <w:tabs>
          <w:tab w:val="left" w:pos="5895"/>
        </w:tabs>
        <w:ind w:left="5880" w:hanging="5880"/>
        <w:jc w:val="both"/>
        <w:rPr>
          <w:rFonts w:ascii="Verdana" w:hAnsi="Verdana"/>
          <w:u w:val="single"/>
        </w:rPr>
      </w:pPr>
    </w:p>
    <w:p w14:paraId="0A20B059" w14:textId="77777777" w:rsidR="006109AD" w:rsidRDefault="006109AD" w:rsidP="006109AD">
      <w:pPr>
        <w:tabs>
          <w:tab w:val="left" w:pos="5895"/>
        </w:tabs>
        <w:ind w:left="5880" w:hanging="5880"/>
        <w:jc w:val="both"/>
        <w:rPr>
          <w:rFonts w:ascii="Verdana" w:hAnsi="Verdana"/>
          <w:u w:val="single"/>
        </w:rPr>
      </w:pPr>
      <w:r>
        <w:rPr>
          <w:rFonts w:ascii="Verdana" w:hAnsi="Verdana"/>
          <w:u w:val="single"/>
        </w:rPr>
        <w:t>………………………………………………</w:t>
      </w:r>
    </w:p>
    <w:p w14:paraId="2319F145" w14:textId="77777777" w:rsidR="006109AD" w:rsidRDefault="006109AD" w:rsidP="006109AD">
      <w:pPr>
        <w:tabs>
          <w:tab w:val="left" w:pos="5895"/>
        </w:tabs>
        <w:ind w:left="5880" w:hanging="5880"/>
        <w:jc w:val="both"/>
        <w:rPr>
          <w:rFonts w:ascii="Verdana" w:hAnsi="Verdana"/>
          <w:u w:val="single"/>
        </w:rPr>
      </w:pPr>
      <w:r>
        <w:rPr>
          <w:rFonts w:ascii="Verdana" w:hAnsi="Verdana"/>
          <w:u w:val="single"/>
        </w:rPr>
        <w:t>Witness Signature</w:t>
      </w:r>
    </w:p>
    <w:p w14:paraId="35499A9D" w14:textId="77777777" w:rsidR="006109AD" w:rsidRDefault="006109AD" w:rsidP="006109AD">
      <w:pPr>
        <w:tabs>
          <w:tab w:val="left" w:pos="5895"/>
        </w:tabs>
        <w:ind w:left="5880" w:hanging="5880"/>
        <w:jc w:val="both"/>
        <w:rPr>
          <w:rFonts w:ascii="Verdana" w:hAnsi="Verdana"/>
          <w:u w:val="single"/>
        </w:rPr>
      </w:pPr>
    </w:p>
    <w:p w14:paraId="63BD5BDD" w14:textId="77777777" w:rsidR="006109AD" w:rsidRDefault="006109AD" w:rsidP="006109AD">
      <w:pPr>
        <w:tabs>
          <w:tab w:val="left" w:pos="5895"/>
        </w:tabs>
        <w:ind w:left="5880" w:hanging="5880"/>
        <w:jc w:val="both"/>
        <w:rPr>
          <w:rFonts w:ascii="Verdana" w:hAnsi="Verdana"/>
          <w:u w:val="single"/>
        </w:rPr>
      </w:pPr>
    </w:p>
    <w:p w14:paraId="727A1D86" w14:textId="77777777" w:rsidR="006109AD" w:rsidRDefault="006109AD" w:rsidP="006109AD">
      <w:pPr>
        <w:tabs>
          <w:tab w:val="left" w:pos="5895"/>
        </w:tabs>
        <w:ind w:left="5880" w:hanging="5880"/>
        <w:jc w:val="both"/>
        <w:rPr>
          <w:rFonts w:ascii="Verdana" w:hAnsi="Verdana"/>
          <w:u w:val="single"/>
        </w:rPr>
      </w:pPr>
    </w:p>
    <w:p w14:paraId="51CBA1A1" w14:textId="77777777" w:rsidR="006109AD" w:rsidRDefault="006109AD" w:rsidP="006109AD">
      <w:pPr>
        <w:tabs>
          <w:tab w:val="left" w:pos="5895"/>
        </w:tabs>
        <w:ind w:left="5880" w:hanging="5880"/>
        <w:jc w:val="both"/>
        <w:rPr>
          <w:rFonts w:ascii="Verdana" w:hAnsi="Verdana"/>
          <w:u w:val="single"/>
        </w:rPr>
      </w:pPr>
      <w:r>
        <w:rPr>
          <w:rFonts w:ascii="Verdana" w:hAnsi="Verdana"/>
          <w:u w:val="single"/>
        </w:rPr>
        <w:t>……………………………………………..</w:t>
      </w:r>
    </w:p>
    <w:p w14:paraId="0C047263" w14:textId="77777777" w:rsidR="006109AD" w:rsidRDefault="006109AD" w:rsidP="006109AD">
      <w:pPr>
        <w:tabs>
          <w:tab w:val="left" w:pos="5895"/>
        </w:tabs>
        <w:ind w:left="5880" w:hanging="5880"/>
        <w:jc w:val="both"/>
        <w:rPr>
          <w:rFonts w:ascii="Verdana" w:hAnsi="Verdana"/>
          <w:u w:val="single"/>
        </w:rPr>
      </w:pPr>
      <w:r>
        <w:rPr>
          <w:rFonts w:ascii="Verdana" w:hAnsi="Verdana"/>
          <w:u w:val="single"/>
        </w:rPr>
        <w:t>Witness name</w:t>
      </w:r>
    </w:p>
    <w:p w14:paraId="21A4EBBA" w14:textId="77777777" w:rsidR="006109AD" w:rsidRDefault="006109AD" w:rsidP="006109AD">
      <w:pPr>
        <w:tabs>
          <w:tab w:val="left" w:pos="5895"/>
        </w:tabs>
        <w:ind w:left="5880" w:hanging="5880"/>
        <w:jc w:val="both"/>
        <w:rPr>
          <w:rFonts w:ascii="Verdana" w:hAnsi="Verdana"/>
          <w:u w:val="single"/>
        </w:rPr>
      </w:pPr>
    </w:p>
    <w:p w14:paraId="4EF3F50B" w14:textId="77777777" w:rsidR="006109AD" w:rsidRDefault="006109AD" w:rsidP="006109AD">
      <w:pPr>
        <w:tabs>
          <w:tab w:val="left" w:pos="5895"/>
        </w:tabs>
        <w:ind w:left="5880" w:hanging="5880"/>
        <w:jc w:val="both"/>
        <w:rPr>
          <w:rFonts w:ascii="Verdana" w:hAnsi="Verdana"/>
          <w:u w:val="single"/>
        </w:rPr>
      </w:pPr>
    </w:p>
    <w:p w14:paraId="000C82DD" w14:textId="77777777" w:rsidR="006109AD" w:rsidRDefault="006109AD" w:rsidP="006109AD">
      <w:pPr>
        <w:tabs>
          <w:tab w:val="left" w:pos="5895"/>
        </w:tabs>
        <w:ind w:left="5880" w:hanging="5880"/>
        <w:jc w:val="both"/>
        <w:rPr>
          <w:rFonts w:ascii="Verdana" w:hAnsi="Verdana"/>
          <w:u w:val="single"/>
        </w:rPr>
      </w:pPr>
    </w:p>
    <w:p w14:paraId="7B04FFEB" w14:textId="77777777" w:rsidR="006109AD" w:rsidRDefault="006109AD" w:rsidP="006109AD">
      <w:pPr>
        <w:tabs>
          <w:tab w:val="left" w:pos="5895"/>
        </w:tabs>
        <w:ind w:left="5880" w:hanging="5880"/>
        <w:jc w:val="both"/>
        <w:rPr>
          <w:rFonts w:ascii="Verdana" w:hAnsi="Verdana"/>
          <w:u w:val="single"/>
        </w:rPr>
      </w:pPr>
      <w:r>
        <w:rPr>
          <w:rFonts w:ascii="Verdana" w:hAnsi="Verdana"/>
          <w:u w:val="single"/>
        </w:rPr>
        <w:t>…………………………………………….</w:t>
      </w:r>
    </w:p>
    <w:p w14:paraId="09DADDF3" w14:textId="77777777" w:rsidR="006109AD" w:rsidRDefault="006109AD" w:rsidP="006109AD">
      <w:pPr>
        <w:tabs>
          <w:tab w:val="left" w:pos="5895"/>
        </w:tabs>
        <w:ind w:left="5880" w:hanging="5880"/>
        <w:jc w:val="both"/>
        <w:rPr>
          <w:rFonts w:ascii="Verdana" w:hAnsi="Verdana"/>
          <w:u w:val="single"/>
        </w:rPr>
      </w:pPr>
      <w:r>
        <w:rPr>
          <w:rFonts w:ascii="Verdana" w:hAnsi="Verdana"/>
          <w:u w:val="single"/>
        </w:rPr>
        <w:t>Witness Occupation</w:t>
      </w:r>
    </w:p>
    <w:p w14:paraId="2C81730B" w14:textId="77777777" w:rsidR="006109AD" w:rsidRDefault="006109AD" w:rsidP="006109AD">
      <w:pPr>
        <w:tabs>
          <w:tab w:val="left" w:pos="5895"/>
        </w:tabs>
        <w:ind w:left="5880" w:hanging="5880"/>
        <w:jc w:val="both"/>
        <w:rPr>
          <w:rFonts w:ascii="Verdana" w:hAnsi="Verdana"/>
          <w:u w:val="single"/>
        </w:rPr>
      </w:pPr>
    </w:p>
    <w:p w14:paraId="7D273693" w14:textId="77777777" w:rsidR="006109AD" w:rsidRDefault="006109AD" w:rsidP="006109AD">
      <w:pPr>
        <w:tabs>
          <w:tab w:val="left" w:pos="5895"/>
        </w:tabs>
        <w:ind w:left="5880" w:hanging="5880"/>
        <w:jc w:val="both"/>
        <w:rPr>
          <w:rFonts w:ascii="Verdana" w:hAnsi="Verdana"/>
          <w:u w:val="single"/>
        </w:rPr>
      </w:pPr>
    </w:p>
    <w:p w14:paraId="64658D7A" w14:textId="77777777" w:rsidR="006109AD" w:rsidRDefault="006109AD" w:rsidP="006109AD">
      <w:pPr>
        <w:tabs>
          <w:tab w:val="left" w:pos="5895"/>
        </w:tabs>
        <w:ind w:left="5880" w:hanging="5880"/>
        <w:jc w:val="both"/>
        <w:rPr>
          <w:rFonts w:ascii="Verdana" w:hAnsi="Verdana"/>
          <w:u w:val="single"/>
        </w:rPr>
      </w:pPr>
    </w:p>
    <w:p w14:paraId="26F166B3" w14:textId="77777777" w:rsidR="006109AD" w:rsidRDefault="006109AD" w:rsidP="006109AD">
      <w:pPr>
        <w:tabs>
          <w:tab w:val="left" w:pos="5895"/>
        </w:tabs>
        <w:ind w:left="5880" w:hanging="5880"/>
        <w:jc w:val="both"/>
        <w:rPr>
          <w:rFonts w:ascii="Verdana" w:hAnsi="Verdana"/>
          <w:u w:val="single"/>
        </w:rPr>
      </w:pPr>
    </w:p>
    <w:p w14:paraId="15FDB1A7" w14:textId="77777777" w:rsidR="006109AD" w:rsidRDefault="006109AD" w:rsidP="006109AD">
      <w:pPr>
        <w:tabs>
          <w:tab w:val="left" w:pos="5895"/>
        </w:tabs>
        <w:ind w:left="5880" w:hanging="5880"/>
        <w:jc w:val="both"/>
        <w:rPr>
          <w:rFonts w:ascii="Verdana" w:hAnsi="Verdana"/>
          <w:u w:val="single"/>
        </w:rPr>
      </w:pPr>
      <w:r>
        <w:rPr>
          <w:rFonts w:ascii="Verdana" w:hAnsi="Verdana"/>
          <w:u w:val="single"/>
        </w:rPr>
        <w:t>…………………………………………..</w:t>
      </w:r>
    </w:p>
    <w:p w14:paraId="4095183A" w14:textId="77777777" w:rsidR="006109AD" w:rsidRPr="00F22757" w:rsidRDefault="006109AD" w:rsidP="006109AD">
      <w:pPr>
        <w:tabs>
          <w:tab w:val="left" w:pos="5895"/>
        </w:tabs>
        <w:ind w:left="5880" w:hanging="5880"/>
        <w:jc w:val="both"/>
        <w:rPr>
          <w:rFonts w:ascii="Verdana" w:hAnsi="Verdana"/>
        </w:rPr>
      </w:pPr>
      <w:r>
        <w:rPr>
          <w:rFonts w:ascii="Verdana" w:hAnsi="Verdana"/>
          <w:u w:val="single"/>
        </w:rPr>
        <w:t>Witness Address</w:t>
      </w:r>
    </w:p>
    <w:p w14:paraId="32CF4AA1" w14:textId="77777777" w:rsidR="006109AD" w:rsidRDefault="006109AD" w:rsidP="006109AD">
      <w:pPr>
        <w:pStyle w:val="BodyTextIndent2"/>
        <w:ind w:left="0" w:firstLine="0"/>
        <w:jc w:val="center"/>
        <w:outlineLvl w:val="0"/>
        <w:rPr>
          <w:rFonts w:ascii="Verdana" w:hAnsi="Verdana"/>
        </w:rPr>
      </w:pPr>
    </w:p>
    <w:p w14:paraId="556EC8FF" w14:textId="77777777" w:rsidR="006109AD" w:rsidRDefault="006109AD" w:rsidP="006109AD">
      <w:pPr>
        <w:pStyle w:val="BodyTextIndent2"/>
        <w:ind w:left="0" w:firstLine="0"/>
        <w:jc w:val="center"/>
        <w:outlineLvl w:val="0"/>
        <w:rPr>
          <w:rFonts w:ascii="Verdana" w:hAnsi="Verdana"/>
        </w:rPr>
      </w:pPr>
    </w:p>
    <w:p w14:paraId="1621B58E" w14:textId="77777777" w:rsidR="006109AD" w:rsidRDefault="006109AD" w:rsidP="006109AD">
      <w:pPr>
        <w:pStyle w:val="BodyTextIndent2"/>
        <w:ind w:left="0" w:firstLine="0"/>
        <w:jc w:val="center"/>
        <w:outlineLvl w:val="0"/>
        <w:rPr>
          <w:rFonts w:ascii="Verdana" w:hAnsi="Verdana"/>
        </w:rPr>
      </w:pPr>
    </w:p>
    <w:p w14:paraId="263ED70A" w14:textId="77777777" w:rsidR="00DE2D43" w:rsidRDefault="00DE2D43" w:rsidP="006109AD"/>
    <w:sectPr w:rsidR="00DE2D43">
      <w:pgSz w:w="11907" w:h="16840" w:code="9"/>
      <w:pgMar w:top="1304" w:right="2410" w:bottom="1440" w:left="1440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9AD"/>
    <w:rsid w:val="00083DE3"/>
    <w:rsid w:val="000E1A4E"/>
    <w:rsid w:val="00400505"/>
    <w:rsid w:val="00520238"/>
    <w:rsid w:val="006109AD"/>
    <w:rsid w:val="00A853B4"/>
    <w:rsid w:val="00AD5B57"/>
    <w:rsid w:val="00B4450C"/>
    <w:rsid w:val="00B55F8F"/>
    <w:rsid w:val="00BD319B"/>
    <w:rsid w:val="00D90062"/>
    <w:rsid w:val="00DE2715"/>
    <w:rsid w:val="00DE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E2EE13"/>
  <w15:docId w15:val="{894A7552-E947-4A8B-96C9-EA998F334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09AD"/>
    <w:rPr>
      <w:rFonts w:ascii="Arial" w:hAnsi="Arial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6109AD"/>
    <w:pPr>
      <w:ind w:left="1440" w:hanging="1440"/>
    </w:pPr>
    <w:rPr>
      <w:i/>
    </w:rPr>
  </w:style>
  <w:style w:type="character" w:customStyle="1" w:styleId="BodyTextIndent2Char">
    <w:name w:val="Body Text Indent 2 Char"/>
    <w:basedOn w:val="DefaultParagraphFont"/>
    <w:link w:val="BodyTextIndent2"/>
    <w:rsid w:val="006109AD"/>
    <w:rPr>
      <w:rFonts w:ascii="Arial" w:hAnsi="Arial"/>
      <w:i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B2582851737C4640BA36565D556ECEA8" version="1.0.0">
  <systemFields>
    <field name="Objective-Id">
      <value order="0">A5384814</value>
    </field>
    <field name="Objective-Title">
      <value order="0">Commercial Recreation Permit  - Attachment 2 - Consent of Lessee</value>
    </field>
    <field name="Objective-Description">
      <value order="0"/>
    </field>
    <field name="Objective-CreationStamp">
      <value order="0">2023-05-31T02:12:57Z</value>
    </field>
    <field name="Objective-IsApproved">
      <value order="0">false</value>
    </field>
    <field name="Objective-IsPublished">
      <value order="0">true</value>
    </field>
    <field name="Objective-DatePublished">
      <value order="0">2023-07-13T02:28:14Z</value>
    </field>
    <field name="Objective-ModificationStamp">
      <value order="0">2023-07-13T02:42:58Z</value>
    </field>
    <field name="Objective-Owner">
      <value order="0">Lauretta Bensemann</value>
    </field>
    <field name="Objective-Path">
      <value order="0">LinZone Global Folder:LinZone File Plan:Corporate Governance and Accountability:Strategic Initiatives:Collaborative Programmes and Projects:South Island High Country across LINZ work programme:3. Future Strategy:Phase two CPLA reform [SHARED]:20 Implementation:Implementation Workstream:Application Forms:Internal drafts:Application forms - review 2023</value>
    </field>
    <field name="Objective-Parent">
      <value order="0">Application forms - review 2023</value>
    </field>
    <field name="Objective-State">
      <value order="0">Published</value>
    </field>
    <field name="Objective-VersionId">
      <value order="0">vA8627722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CGV-S60-01-18/526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9">
      <field name="Objective-Copy To Clipboard">
        <value order="0">Copy To Clipboard</value>
      </field>
      <field name="Objective-Create Hyperlink">
        <value order="0">Create Hyperlink</value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B2582851737C4640BA36565D556ECE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538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Land Information New Zealand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April Hussey</dc:creator>
  <cp:lastModifiedBy>Mitchell Bidois</cp:lastModifiedBy>
  <cp:revision>2</cp:revision>
  <dcterms:created xsi:type="dcterms:W3CDTF">2023-07-17T22:36:00Z</dcterms:created>
  <dcterms:modified xsi:type="dcterms:W3CDTF">2023-07-17T22:36:00Z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A5384814</vt:lpwstr>
  </property>
  <property fmtid="{D5CDD505-2E9C-101B-9397-08002B2CF9AE}" pid="4" name="Objective-Title">
    <vt:lpwstr>Commercial Recreation Permit  - Attachment 2 - Consent of Lessee</vt:lpwstr>
  </property>
  <property fmtid="{D5CDD505-2E9C-101B-9397-08002B2CF9AE}" pid="5" name="Objective-Description">
    <vt:lpwstr/>
  </property>
  <property fmtid="{D5CDD505-2E9C-101B-9397-08002B2CF9AE}" pid="6" name="Objective-CreationStamp">
    <vt:filetime>2023-05-31T02:12:57Z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2023-07-13T02:28:14Z</vt:filetime>
  </property>
  <property fmtid="{D5CDD505-2E9C-101B-9397-08002B2CF9AE}" pid="10" name="Objective-ModificationStamp">
    <vt:filetime>2023-07-13T02:42:58Z</vt:filetime>
  </property>
  <property fmtid="{D5CDD505-2E9C-101B-9397-08002B2CF9AE}" pid="11" name="Objective-Owner">
    <vt:lpwstr>Lauretta Bensemann</vt:lpwstr>
  </property>
  <property fmtid="{D5CDD505-2E9C-101B-9397-08002B2CF9AE}" pid="12" name="Objective-Path">
    <vt:lpwstr>LinZone Global Folder:LinZone File Plan:Corporate Governance and Accountability:Strategic Initiatives:Collaborative Programmes and Projects:South Island High Country across LINZ work programme:3. Future Strategy:Phase two CPLA reform [SHARED]:20 Implementation:Implementation Workstream:Application Forms:Internal drafts:Application forms - review 2023</vt:lpwstr>
  </property>
  <property fmtid="{D5CDD505-2E9C-101B-9397-08002B2CF9AE}" pid="13" name="Objective-Parent">
    <vt:lpwstr>Application forms - review 2023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vA8627722</vt:lpwstr>
  </property>
  <property fmtid="{D5CDD505-2E9C-101B-9397-08002B2CF9AE}" pid="16" name="Objective-Version">
    <vt:lpwstr>2.0</vt:lpwstr>
  </property>
  <property fmtid="{D5CDD505-2E9C-101B-9397-08002B2CF9AE}" pid="17" name="Objective-VersionNumber">
    <vt:r8>2</vt:r8>
  </property>
  <property fmtid="{D5CDD505-2E9C-101B-9397-08002B2CF9AE}" pid="18" name="Objective-VersionComment">
    <vt:lpwstr/>
  </property>
  <property fmtid="{D5CDD505-2E9C-101B-9397-08002B2CF9AE}" pid="19" name="Objective-FileNumber">
    <vt:lpwstr>CGV-S60-01-18/526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Copy To Clipboard">
    <vt:lpwstr>Copy To Clipboard</vt:lpwstr>
  </property>
  <property fmtid="{D5CDD505-2E9C-101B-9397-08002B2CF9AE}" pid="23" name="Objective-Create Hyperlink">
    <vt:lpwstr>Create Hyperlink</vt:lpwstr>
  </property>
  <property fmtid="{D5CDD505-2E9C-101B-9397-08002B2CF9AE}" pid="24" name="Objective-Connect Creator">
    <vt:lpwstr/>
  </property>
</Properties>
</file>