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E7E9" w14:textId="77777777" w:rsidR="00CD0761" w:rsidRPr="00BA5780" w:rsidRDefault="00CD0761" w:rsidP="001C2208">
      <w:pPr>
        <w:pBdr>
          <w:top w:val="single" w:sz="4" w:space="1" w:color="auto"/>
          <w:left w:val="single" w:sz="4" w:space="4" w:color="auto"/>
          <w:bottom w:val="single" w:sz="4" w:space="1" w:color="auto"/>
          <w:right w:val="single" w:sz="4" w:space="4" w:color="auto"/>
        </w:pBdr>
        <w:suppressAutoHyphens/>
        <w:autoSpaceDE w:val="0"/>
        <w:autoSpaceDN w:val="0"/>
        <w:adjustRightInd w:val="0"/>
        <w:jc w:val="center"/>
        <w:rPr>
          <w:rFonts w:ascii="Segoe UI" w:hAnsi="Segoe UI" w:cs="Segoe UI"/>
          <w:sz w:val="24"/>
        </w:rPr>
      </w:pPr>
    </w:p>
    <w:p w14:paraId="1876AD8A" w14:textId="77777777" w:rsidR="003D2CD9" w:rsidRPr="00BA5780" w:rsidRDefault="003D2CD9" w:rsidP="001C2208">
      <w:pPr>
        <w:pBdr>
          <w:top w:val="single" w:sz="4" w:space="1" w:color="auto"/>
          <w:left w:val="single" w:sz="4" w:space="4" w:color="auto"/>
          <w:bottom w:val="single" w:sz="4" w:space="1" w:color="auto"/>
          <w:right w:val="single" w:sz="4" w:space="4" w:color="auto"/>
        </w:pBdr>
        <w:suppressAutoHyphens/>
        <w:autoSpaceDE w:val="0"/>
        <w:autoSpaceDN w:val="0"/>
        <w:adjustRightInd w:val="0"/>
        <w:jc w:val="center"/>
        <w:rPr>
          <w:rFonts w:ascii="Segoe UI" w:hAnsi="Segoe UI" w:cs="Segoe UI"/>
          <w:b/>
          <w:sz w:val="36"/>
          <w:szCs w:val="36"/>
        </w:rPr>
      </w:pPr>
      <w:r w:rsidRPr="00BA5780">
        <w:rPr>
          <w:rFonts w:ascii="Segoe UI" w:hAnsi="Segoe UI" w:cs="Segoe UI"/>
          <w:b/>
          <w:sz w:val="36"/>
          <w:szCs w:val="36"/>
        </w:rPr>
        <w:t>CERTIFICATE FOR THE PURPOSES OF SCHEDULE ONE OF</w:t>
      </w:r>
    </w:p>
    <w:p w14:paraId="1BEC3D15" w14:textId="77777777" w:rsidR="00CD0761" w:rsidRPr="00BA5780" w:rsidRDefault="003D2CD9" w:rsidP="001C2208">
      <w:pPr>
        <w:pBdr>
          <w:top w:val="single" w:sz="4" w:space="1" w:color="auto"/>
          <w:left w:val="single" w:sz="4" w:space="4" w:color="auto"/>
          <w:bottom w:val="single" w:sz="4" w:space="1" w:color="auto"/>
          <w:right w:val="single" w:sz="4" w:space="4" w:color="auto"/>
        </w:pBdr>
        <w:suppressAutoHyphens/>
        <w:autoSpaceDE w:val="0"/>
        <w:autoSpaceDN w:val="0"/>
        <w:adjustRightInd w:val="0"/>
        <w:jc w:val="center"/>
        <w:rPr>
          <w:rFonts w:ascii="Segoe UI" w:hAnsi="Segoe UI" w:cs="Segoe UI"/>
          <w:b/>
          <w:sz w:val="36"/>
          <w:szCs w:val="36"/>
        </w:rPr>
      </w:pPr>
      <w:r w:rsidRPr="00BA5780">
        <w:rPr>
          <w:rFonts w:ascii="Segoe UI" w:hAnsi="Segoe UI" w:cs="Segoe UI"/>
          <w:b/>
          <w:sz w:val="36"/>
          <w:szCs w:val="36"/>
        </w:rPr>
        <w:t>THE OVERSEAS INVESTMENT ACT 2005</w:t>
      </w:r>
    </w:p>
    <w:p w14:paraId="50F02013" w14:textId="77777777" w:rsidR="009A30DF" w:rsidRPr="00BA5780" w:rsidRDefault="009A30DF" w:rsidP="001C2208">
      <w:pPr>
        <w:pBdr>
          <w:top w:val="single" w:sz="4" w:space="1" w:color="auto"/>
          <w:left w:val="single" w:sz="4" w:space="4" w:color="auto"/>
          <w:bottom w:val="single" w:sz="4" w:space="1" w:color="auto"/>
          <w:right w:val="single" w:sz="4" w:space="4" w:color="auto"/>
        </w:pBdr>
        <w:suppressAutoHyphens/>
        <w:autoSpaceDE w:val="0"/>
        <w:autoSpaceDN w:val="0"/>
        <w:adjustRightInd w:val="0"/>
        <w:jc w:val="center"/>
        <w:rPr>
          <w:rFonts w:ascii="Segoe UI" w:hAnsi="Segoe UI" w:cs="Segoe UI"/>
          <w:sz w:val="24"/>
        </w:rPr>
      </w:pPr>
    </w:p>
    <w:p w14:paraId="270B63C0" w14:textId="77777777" w:rsidR="009A30DF" w:rsidRPr="00BA5780" w:rsidRDefault="009A30DF" w:rsidP="001C2208">
      <w:pPr>
        <w:suppressAutoHyphens/>
        <w:autoSpaceDE w:val="0"/>
        <w:autoSpaceDN w:val="0"/>
        <w:adjustRightInd w:val="0"/>
        <w:jc w:val="left"/>
        <w:rPr>
          <w:rFonts w:ascii="Segoe UI" w:hAnsi="Segoe UI" w:cs="Segoe UI"/>
          <w:sz w:val="24"/>
        </w:rPr>
      </w:pPr>
    </w:p>
    <w:p w14:paraId="7AFE9756" w14:textId="77777777" w:rsidR="003D2CD9" w:rsidRPr="00BA5780" w:rsidRDefault="003D2CD9" w:rsidP="001C2208">
      <w:pPr>
        <w:suppressAutoHyphens/>
        <w:autoSpaceDE w:val="0"/>
        <w:autoSpaceDN w:val="0"/>
        <w:adjustRightInd w:val="0"/>
        <w:jc w:val="left"/>
        <w:rPr>
          <w:rFonts w:ascii="Segoe UI" w:hAnsi="Segoe UI" w:cs="Segoe UI"/>
          <w:sz w:val="24"/>
        </w:rPr>
      </w:pPr>
    </w:p>
    <w:p w14:paraId="1400AF3D" w14:textId="0CAC2BB4" w:rsidR="009A30DF" w:rsidRPr="0060616E" w:rsidRDefault="009A30DF" w:rsidP="001C2208">
      <w:pPr>
        <w:suppressAutoHyphens/>
        <w:autoSpaceDE w:val="0"/>
        <w:autoSpaceDN w:val="0"/>
        <w:adjustRightInd w:val="0"/>
        <w:jc w:val="left"/>
        <w:rPr>
          <w:rFonts w:ascii="Segoe UI" w:hAnsi="Segoe UI" w:cs="Segoe UI"/>
          <w:sz w:val="22"/>
          <w:szCs w:val="22"/>
        </w:rPr>
      </w:pPr>
      <w:r w:rsidRPr="0060616E">
        <w:rPr>
          <w:rFonts w:ascii="Segoe UI" w:hAnsi="Segoe UI" w:cs="Segoe UI"/>
          <w:sz w:val="22"/>
          <w:szCs w:val="22"/>
        </w:rPr>
        <w:t xml:space="preserve">I, &lt;INSERT FULL NAME&gt;, </w:t>
      </w:r>
      <w:r w:rsidR="00BB4E29" w:rsidRPr="0060616E">
        <w:rPr>
          <w:rFonts w:ascii="Segoe UI" w:hAnsi="Segoe UI" w:cs="Segoe UI"/>
          <w:sz w:val="22"/>
          <w:szCs w:val="22"/>
        </w:rPr>
        <w:t>[</w:t>
      </w:r>
      <w:r w:rsidR="0029068F">
        <w:rPr>
          <w:rFonts w:ascii="Segoe UI" w:hAnsi="Segoe UI" w:cs="Segoe UI"/>
          <w:sz w:val="22"/>
          <w:szCs w:val="22"/>
        </w:rPr>
        <w:t>Property Service Provider</w:t>
      </w:r>
      <w:r w:rsidR="00BB4E29" w:rsidRPr="0060616E">
        <w:rPr>
          <w:rFonts w:ascii="Segoe UI" w:hAnsi="Segoe UI" w:cs="Segoe UI"/>
          <w:sz w:val="22"/>
          <w:szCs w:val="22"/>
        </w:rPr>
        <w:t xml:space="preserve">/Solicitor and Principal of &lt;LAW FIRM&gt;/an officer of &lt;TERRITORIAL AUTHORITY&gt; </w:t>
      </w:r>
      <w:r w:rsidRPr="0060616E">
        <w:rPr>
          <w:rFonts w:ascii="Segoe UI" w:hAnsi="Segoe UI" w:cs="Segoe UI"/>
          <w:sz w:val="22"/>
          <w:szCs w:val="22"/>
        </w:rPr>
        <w:t>certify that:</w:t>
      </w:r>
    </w:p>
    <w:p w14:paraId="794F6756" w14:textId="77777777" w:rsidR="009A30DF" w:rsidRPr="0060616E" w:rsidRDefault="009A30DF" w:rsidP="001C2208">
      <w:pPr>
        <w:suppressAutoHyphens/>
        <w:autoSpaceDE w:val="0"/>
        <w:autoSpaceDN w:val="0"/>
        <w:adjustRightInd w:val="0"/>
        <w:jc w:val="left"/>
        <w:rPr>
          <w:rFonts w:ascii="Segoe UI" w:hAnsi="Segoe UI" w:cs="Segoe UI"/>
          <w:sz w:val="22"/>
          <w:szCs w:val="22"/>
        </w:rPr>
      </w:pPr>
    </w:p>
    <w:p w14:paraId="763C4693" w14:textId="77777777" w:rsidR="009A30DF" w:rsidRPr="00BA5780" w:rsidRDefault="009A30DF" w:rsidP="001C2208">
      <w:pPr>
        <w:suppressAutoHyphens/>
        <w:autoSpaceDE w:val="0"/>
        <w:autoSpaceDN w:val="0"/>
        <w:adjustRightInd w:val="0"/>
        <w:jc w:val="left"/>
        <w:rPr>
          <w:rFonts w:ascii="Segoe UI" w:hAnsi="Segoe UI" w:cs="Segoe UI"/>
          <w:b/>
          <w:sz w:val="28"/>
        </w:rPr>
      </w:pPr>
      <w:r w:rsidRPr="00BA5780">
        <w:rPr>
          <w:rFonts w:ascii="Segoe UI" w:hAnsi="Segoe UI" w:cs="Segoe UI"/>
          <w:b/>
          <w:sz w:val="28"/>
        </w:rPr>
        <w:t>PART A</w:t>
      </w:r>
    </w:p>
    <w:p w14:paraId="016C6AD2" w14:textId="77777777" w:rsidR="009A30DF" w:rsidRPr="0060616E" w:rsidRDefault="009A30DF" w:rsidP="001C2208">
      <w:pPr>
        <w:suppressAutoHyphens/>
        <w:autoSpaceDE w:val="0"/>
        <w:autoSpaceDN w:val="0"/>
        <w:adjustRightInd w:val="0"/>
        <w:jc w:val="left"/>
        <w:rPr>
          <w:rFonts w:ascii="Segoe UI" w:hAnsi="Segoe UI" w:cs="Segoe UI"/>
          <w:sz w:val="22"/>
          <w:szCs w:val="22"/>
        </w:rPr>
      </w:pPr>
    </w:p>
    <w:p w14:paraId="374A9FAE" w14:textId="77777777" w:rsidR="00B57F34" w:rsidRPr="0060616E" w:rsidRDefault="009A30DF" w:rsidP="001C2208">
      <w:pPr>
        <w:numPr>
          <w:ilvl w:val="0"/>
          <w:numId w:val="1"/>
        </w:numPr>
        <w:tabs>
          <w:tab w:val="left" w:pos="567"/>
        </w:tabs>
        <w:suppressAutoHyphens/>
        <w:autoSpaceDE w:val="0"/>
        <w:autoSpaceDN w:val="0"/>
        <w:adjustRightInd w:val="0"/>
        <w:spacing w:after="240"/>
        <w:jc w:val="left"/>
        <w:rPr>
          <w:rFonts w:ascii="Segoe UI" w:hAnsi="Segoe UI" w:cs="Segoe UI"/>
          <w:sz w:val="22"/>
          <w:szCs w:val="22"/>
        </w:rPr>
      </w:pPr>
      <w:r w:rsidRPr="0060616E">
        <w:rPr>
          <w:rFonts w:ascii="Segoe UI" w:hAnsi="Segoe UI" w:cs="Segoe UI"/>
          <w:sz w:val="22"/>
          <w:szCs w:val="22"/>
        </w:rPr>
        <w:t>The land</w:t>
      </w:r>
      <w:r w:rsidR="00455A69" w:rsidRPr="0060616E">
        <w:rPr>
          <w:rStyle w:val="FootnoteReference"/>
          <w:rFonts w:ascii="Segoe UI" w:hAnsi="Segoe UI" w:cs="Segoe UI"/>
          <w:sz w:val="22"/>
          <w:szCs w:val="22"/>
        </w:rPr>
        <w:footnoteReference w:id="1"/>
      </w:r>
      <w:r w:rsidRPr="0060616E">
        <w:rPr>
          <w:rFonts w:ascii="Segoe UI" w:hAnsi="Segoe UI" w:cs="Segoe UI"/>
          <w:sz w:val="22"/>
          <w:szCs w:val="22"/>
        </w:rPr>
        <w:t xml:space="preserve"> the subject of this certificate is</w:t>
      </w:r>
      <w:r w:rsidR="00BC6EC2" w:rsidRPr="0060616E">
        <w:rPr>
          <w:rFonts w:ascii="Segoe UI" w:hAnsi="Segoe UI" w:cs="Segoe UI"/>
          <w:sz w:val="22"/>
          <w:szCs w:val="22"/>
        </w:rPr>
        <w:t xml:space="preserve"> (</w:t>
      </w:r>
      <w:r w:rsidR="00BC6EC2" w:rsidRPr="0060616E">
        <w:rPr>
          <w:rFonts w:ascii="Segoe UI" w:hAnsi="Segoe UI" w:cs="Segoe UI"/>
          <w:b/>
          <w:sz w:val="22"/>
          <w:szCs w:val="22"/>
        </w:rPr>
        <w:t>Land</w:t>
      </w:r>
      <w:r w:rsidR="00BC6EC2" w:rsidRPr="0060616E">
        <w:rPr>
          <w:rFonts w:ascii="Segoe UI" w:hAnsi="Segoe UI" w:cs="Segoe UI"/>
          <w:sz w:val="22"/>
          <w:szCs w:val="22"/>
        </w:rPr>
        <w:t>)</w:t>
      </w:r>
      <w:r w:rsidR="00B57F34" w:rsidRPr="0060616E">
        <w:rPr>
          <w:rFonts w:ascii="Segoe UI" w:hAnsi="Segoe UI" w:cs="Segoe UI"/>
          <w:sz w:val="22"/>
          <w:szCs w:val="22"/>
        </w:rPr>
        <w:t xml:space="preserve">: </w:t>
      </w:r>
    </w:p>
    <w:tbl>
      <w:tblPr>
        <w:tblW w:w="4741" w:type="pct"/>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1635"/>
        <w:gridCol w:w="2507"/>
        <w:gridCol w:w="1977"/>
        <w:gridCol w:w="1666"/>
        <w:gridCol w:w="3347"/>
        <w:gridCol w:w="1919"/>
      </w:tblGrid>
      <w:tr w:rsidR="00B57F34" w:rsidRPr="0060616E" w14:paraId="06F18255" w14:textId="77777777" w:rsidTr="00D6628C">
        <w:tc>
          <w:tcPr>
            <w:tcW w:w="594" w:type="dxa"/>
            <w:shd w:val="clear" w:color="auto" w:fill="auto"/>
            <w:vAlign w:val="center"/>
          </w:tcPr>
          <w:p w14:paraId="44DCA230" w14:textId="76C22DB8" w:rsidR="00B57F34" w:rsidRPr="0060616E" w:rsidRDefault="00D6628C" w:rsidP="00D6628C">
            <w:pPr>
              <w:suppressAutoHyphens/>
              <w:autoSpaceDE w:val="0"/>
              <w:autoSpaceDN w:val="0"/>
              <w:adjustRightInd w:val="0"/>
              <w:spacing w:before="60" w:after="60"/>
              <w:jc w:val="center"/>
              <w:rPr>
                <w:rFonts w:ascii="Segoe UI" w:hAnsi="Segoe UI" w:cs="Segoe UI"/>
                <w:sz w:val="22"/>
                <w:szCs w:val="22"/>
              </w:rPr>
            </w:pPr>
            <w:r>
              <w:rPr>
                <w:rFonts w:ascii="Segoe UI" w:hAnsi="Segoe UI" w:cs="Segoe UI"/>
                <w:sz w:val="22"/>
                <w:szCs w:val="22"/>
              </w:rPr>
              <w:t>REF</w:t>
            </w:r>
          </w:p>
        </w:tc>
        <w:tc>
          <w:tcPr>
            <w:tcW w:w="1653" w:type="dxa"/>
            <w:shd w:val="clear" w:color="auto" w:fill="auto"/>
            <w:vAlign w:val="center"/>
          </w:tcPr>
          <w:p w14:paraId="5F46F7C8" w14:textId="77777777" w:rsidR="00B57F34" w:rsidRPr="0060616E" w:rsidRDefault="001C484B" w:rsidP="001C2208">
            <w:pPr>
              <w:suppressAutoHyphens/>
              <w:autoSpaceDE w:val="0"/>
              <w:autoSpaceDN w:val="0"/>
              <w:adjustRightInd w:val="0"/>
              <w:spacing w:before="60" w:after="60"/>
              <w:jc w:val="center"/>
              <w:rPr>
                <w:rFonts w:ascii="Segoe UI" w:hAnsi="Segoe UI" w:cs="Segoe UI"/>
                <w:sz w:val="22"/>
                <w:szCs w:val="22"/>
              </w:rPr>
            </w:pPr>
            <w:r w:rsidRPr="0060616E">
              <w:rPr>
                <w:rFonts w:ascii="Segoe UI" w:hAnsi="Segoe UI" w:cs="Segoe UI"/>
                <w:sz w:val="22"/>
                <w:szCs w:val="22"/>
              </w:rPr>
              <w:t>R</w:t>
            </w:r>
            <w:r w:rsidR="00B57F34" w:rsidRPr="0060616E">
              <w:rPr>
                <w:rFonts w:ascii="Segoe UI" w:hAnsi="Segoe UI" w:cs="Segoe UI"/>
                <w:sz w:val="22"/>
                <w:szCs w:val="22"/>
              </w:rPr>
              <w:t>T Number</w:t>
            </w:r>
          </w:p>
        </w:tc>
        <w:tc>
          <w:tcPr>
            <w:tcW w:w="2541" w:type="dxa"/>
            <w:shd w:val="clear" w:color="auto" w:fill="auto"/>
            <w:vAlign w:val="center"/>
          </w:tcPr>
          <w:p w14:paraId="409CA686" w14:textId="77777777" w:rsidR="00B57F34" w:rsidRPr="0060616E" w:rsidRDefault="00B57F34" w:rsidP="001C2208">
            <w:pPr>
              <w:suppressAutoHyphens/>
              <w:autoSpaceDE w:val="0"/>
              <w:autoSpaceDN w:val="0"/>
              <w:adjustRightInd w:val="0"/>
              <w:spacing w:before="60" w:after="60"/>
              <w:jc w:val="center"/>
              <w:rPr>
                <w:rFonts w:ascii="Segoe UI" w:hAnsi="Segoe UI" w:cs="Segoe UI"/>
                <w:sz w:val="22"/>
                <w:szCs w:val="22"/>
              </w:rPr>
            </w:pPr>
            <w:r w:rsidRPr="0060616E">
              <w:rPr>
                <w:rFonts w:ascii="Segoe UI" w:hAnsi="Segoe UI" w:cs="Segoe UI"/>
                <w:sz w:val="22"/>
                <w:szCs w:val="22"/>
              </w:rPr>
              <w:t>Legal Description</w:t>
            </w:r>
          </w:p>
        </w:tc>
        <w:tc>
          <w:tcPr>
            <w:tcW w:w="2008" w:type="dxa"/>
            <w:shd w:val="clear" w:color="auto" w:fill="auto"/>
            <w:vAlign w:val="center"/>
          </w:tcPr>
          <w:p w14:paraId="54AD279D" w14:textId="77777777" w:rsidR="00B57F34" w:rsidRPr="0060616E" w:rsidRDefault="00B57F34" w:rsidP="001C2208">
            <w:pPr>
              <w:suppressAutoHyphens/>
              <w:autoSpaceDE w:val="0"/>
              <w:autoSpaceDN w:val="0"/>
              <w:adjustRightInd w:val="0"/>
              <w:spacing w:before="60" w:after="60"/>
              <w:jc w:val="center"/>
              <w:rPr>
                <w:rFonts w:ascii="Segoe UI" w:hAnsi="Segoe UI" w:cs="Segoe UI"/>
                <w:sz w:val="22"/>
                <w:szCs w:val="22"/>
              </w:rPr>
            </w:pPr>
            <w:r w:rsidRPr="0060616E">
              <w:rPr>
                <w:rFonts w:ascii="Segoe UI" w:hAnsi="Segoe UI" w:cs="Segoe UI"/>
                <w:sz w:val="22"/>
                <w:szCs w:val="22"/>
              </w:rPr>
              <w:t>Land District</w:t>
            </w:r>
          </w:p>
        </w:tc>
        <w:tc>
          <w:tcPr>
            <w:tcW w:w="1691" w:type="dxa"/>
            <w:shd w:val="clear" w:color="auto" w:fill="auto"/>
            <w:vAlign w:val="center"/>
          </w:tcPr>
          <w:p w14:paraId="11D59013" w14:textId="77777777" w:rsidR="00B57F34" w:rsidRPr="0060616E" w:rsidRDefault="00BB4E29" w:rsidP="001C2208">
            <w:pPr>
              <w:suppressAutoHyphens/>
              <w:autoSpaceDE w:val="0"/>
              <w:autoSpaceDN w:val="0"/>
              <w:adjustRightInd w:val="0"/>
              <w:spacing w:before="60" w:after="60"/>
              <w:jc w:val="center"/>
              <w:rPr>
                <w:rFonts w:ascii="Segoe UI" w:hAnsi="Segoe UI" w:cs="Segoe UI"/>
                <w:sz w:val="22"/>
                <w:szCs w:val="22"/>
              </w:rPr>
            </w:pPr>
            <w:r w:rsidRPr="0060616E">
              <w:rPr>
                <w:rFonts w:ascii="Segoe UI" w:hAnsi="Segoe UI" w:cs="Segoe UI"/>
                <w:sz w:val="22"/>
                <w:szCs w:val="22"/>
              </w:rPr>
              <w:t>Non-</w:t>
            </w:r>
            <w:r w:rsidR="00B57F34" w:rsidRPr="0060616E">
              <w:rPr>
                <w:rFonts w:ascii="Segoe UI" w:hAnsi="Segoe UI" w:cs="Segoe UI"/>
                <w:sz w:val="22"/>
                <w:szCs w:val="22"/>
              </w:rPr>
              <w:t>Urban Land?</w:t>
            </w:r>
          </w:p>
        </w:tc>
        <w:tc>
          <w:tcPr>
            <w:tcW w:w="3417" w:type="dxa"/>
            <w:shd w:val="clear" w:color="auto" w:fill="auto"/>
            <w:vAlign w:val="center"/>
          </w:tcPr>
          <w:p w14:paraId="4904DACE" w14:textId="77777777" w:rsidR="00B57F34" w:rsidRPr="00740086" w:rsidRDefault="00B57F34" w:rsidP="001C2208">
            <w:pPr>
              <w:suppressAutoHyphens/>
              <w:autoSpaceDE w:val="0"/>
              <w:autoSpaceDN w:val="0"/>
              <w:adjustRightInd w:val="0"/>
              <w:spacing w:before="60" w:after="60"/>
              <w:jc w:val="center"/>
              <w:rPr>
                <w:rFonts w:ascii="Segoe UI" w:hAnsi="Segoe UI" w:cs="Segoe UI"/>
                <w:sz w:val="22"/>
                <w:szCs w:val="22"/>
              </w:rPr>
            </w:pPr>
            <w:r w:rsidRPr="00740086">
              <w:rPr>
                <w:rFonts w:ascii="Segoe UI" w:hAnsi="Segoe UI" w:cs="Segoe UI"/>
                <w:sz w:val="22"/>
                <w:szCs w:val="22"/>
              </w:rPr>
              <w:t>District Plan Zoning</w:t>
            </w:r>
          </w:p>
        </w:tc>
        <w:tc>
          <w:tcPr>
            <w:tcW w:w="1955" w:type="dxa"/>
            <w:shd w:val="clear" w:color="auto" w:fill="auto"/>
            <w:vAlign w:val="center"/>
          </w:tcPr>
          <w:p w14:paraId="5A4AE9A0" w14:textId="77777777" w:rsidR="00B57F34" w:rsidRPr="00740086" w:rsidRDefault="00B57F34" w:rsidP="001C2208">
            <w:pPr>
              <w:suppressAutoHyphens/>
              <w:autoSpaceDE w:val="0"/>
              <w:autoSpaceDN w:val="0"/>
              <w:adjustRightInd w:val="0"/>
              <w:spacing w:before="60" w:after="60"/>
              <w:jc w:val="center"/>
              <w:rPr>
                <w:rFonts w:ascii="Segoe UI" w:hAnsi="Segoe UI" w:cs="Segoe UI"/>
                <w:sz w:val="22"/>
                <w:szCs w:val="22"/>
              </w:rPr>
            </w:pPr>
            <w:r w:rsidRPr="00740086">
              <w:rPr>
                <w:rFonts w:ascii="Segoe UI" w:hAnsi="Segoe UI" w:cs="Segoe UI"/>
                <w:sz w:val="22"/>
                <w:szCs w:val="22"/>
              </w:rPr>
              <w:t>Area</w:t>
            </w:r>
          </w:p>
        </w:tc>
      </w:tr>
      <w:tr w:rsidR="00B57F34" w:rsidRPr="0060616E" w14:paraId="2A583800" w14:textId="77777777" w:rsidTr="00BA5780">
        <w:tc>
          <w:tcPr>
            <w:tcW w:w="594" w:type="dxa"/>
            <w:shd w:val="clear" w:color="auto" w:fill="auto"/>
          </w:tcPr>
          <w:p w14:paraId="7A21BD3C" w14:textId="77777777" w:rsidR="00B57F34" w:rsidRPr="0060616E" w:rsidRDefault="00B57F34" w:rsidP="001C2208">
            <w:pPr>
              <w:numPr>
                <w:ilvl w:val="1"/>
                <w:numId w:val="1"/>
              </w:numPr>
              <w:tabs>
                <w:tab w:val="clear" w:pos="1134"/>
                <w:tab w:val="num" w:pos="592"/>
              </w:tabs>
              <w:suppressAutoHyphens/>
              <w:autoSpaceDE w:val="0"/>
              <w:autoSpaceDN w:val="0"/>
              <w:adjustRightInd w:val="0"/>
              <w:spacing w:before="60" w:after="60"/>
              <w:ind w:left="567"/>
              <w:jc w:val="left"/>
              <w:rPr>
                <w:rFonts w:ascii="Segoe UI" w:hAnsi="Segoe UI" w:cs="Segoe UI"/>
                <w:sz w:val="22"/>
                <w:szCs w:val="22"/>
              </w:rPr>
            </w:pPr>
          </w:p>
        </w:tc>
        <w:tc>
          <w:tcPr>
            <w:tcW w:w="1653" w:type="dxa"/>
            <w:shd w:val="clear" w:color="auto" w:fill="auto"/>
          </w:tcPr>
          <w:p w14:paraId="7B659623"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2541" w:type="dxa"/>
            <w:shd w:val="clear" w:color="auto" w:fill="auto"/>
          </w:tcPr>
          <w:p w14:paraId="033DB9ED"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2008" w:type="dxa"/>
            <w:shd w:val="clear" w:color="auto" w:fill="auto"/>
          </w:tcPr>
          <w:p w14:paraId="72125A4A"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1691" w:type="dxa"/>
            <w:shd w:val="clear" w:color="auto" w:fill="auto"/>
          </w:tcPr>
          <w:p w14:paraId="451EB4A2"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3417" w:type="dxa"/>
            <w:shd w:val="clear" w:color="auto" w:fill="auto"/>
          </w:tcPr>
          <w:p w14:paraId="46047D0C"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1955" w:type="dxa"/>
            <w:shd w:val="clear" w:color="auto" w:fill="auto"/>
          </w:tcPr>
          <w:p w14:paraId="353E192A"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r>
      <w:tr w:rsidR="00B57F34" w:rsidRPr="0060616E" w14:paraId="101443D0" w14:textId="77777777" w:rsidTr="00BA5780">
        <w:tc>
          <w:tcPr>
            <w:tcW w:w="594" w:type="dxa"/>
            <w:shd w:val="clear" w:color="auto" w:fill="auto"/>
          </w:tcPr>
          <w:p w14:paraId="15692661" w14:textId="77777777" w:rsidR="00B57F34" w:rsidRPr="0060616E" w:rsidRDefault="00B57F34" w:rsidP="001C2208">
            <w:pPr>
              <w:numPr>
                <w:ilvl w:val="1"/>
                <w:numId w:val="1"/>
              </w:numPr>
              <w:tabs>
                <w:tab w:val="clear" w:pos="1134"/>
                <w:tab w:val="num" w:pos="592"/>
              </w:tabs>
              <w:suppressAutoHyphens/>
              <w:autoSpaceDE w:val="0"/>
              <w:autoSpaceDN w:val="0"/>
              <w:adjustRightInd w:val="0"/>
              <w:spacing w:before="60" w:after="60"/>
              <w:ind w:left="567"/>
              <w:jc w:val="left"/>
              <w:rPr>
                <w:rFonts w:ascii="Segoe UI" w:hAnsi="Segoe UI" w:cs="Segoe UI"/>
                <w:sz w:val="22"/>
                <w:szCs w:val="22"/>
              </w:rPr>
            </w:pPr>
          </w:p>
        </w:tc>
        <w:tc>
          <w:tcPr>
            <w:tcW w:w="1653" w:type="dxa"/>
            <w:shd w:val="clear" w:color="auto" w:fill="auto"/>
          </w:tcPr>
          <w:p w14:paraId="7DF20A90"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2541" w:type="dxa"/>
            <w:shd w:val="clear" w:color="auto" w:fill="auto"/>
          </w:tcPr>
          <w:p w14:paraId="498C2069"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2008" w:type="dxa"/>
            <w:shd w:val="clear" w:color="auto" w:fill="auto"/>
          </w:tcPr>
          <w:p w14:paraId="1FC43DC7"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1691" w:type="dxa"/>
            <w:shd w:val="clear" w:color="auto" w:fill="auto"/>
          </w:tcPr>
          <w:p w14:paraId="4682C8C5"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3417" w:type="dxa"/>
            <w:shd w:val="clear" w:color="auto" w:fill="auto"/>
          </w:tcPr>
          <w:p w14:paraId="225D005D"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1955" w:type="dxa"/>
            <w:shd w:val="clear" w:color="auto" w:fill="auto"/>
          </w:tcPr>
          <w:p w14:paraId="64E3BE9C"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r>
      <w:tr w:rsidR="00B57F34" w:rsidRPr="0060616E" w14:paraId="641EA0D2" w14:textId="77777777" w:rsidTr="00BA5780">
        <w:tc>
          <w:tcPr>
            <w:tcW w:w="594" w:type="dxa"/>
            <w:shd w:val="clear" w:color="auto" w:fill="auto"/>
          </w:tcPr>
          <w:p w14:paraId="747A2D92" w14:textId="77777777" w:rsidR="00B57F34" w:rsidRPr="0060616E" w:rsidRDefault="00B57F34" w:rsidP="001C2208">
            <w:pPr>
              <w:numPr>
                <w:ilvl w:val="1"/>
                <w:numId w:val="1"/>
              </w:numPr>
              <w:tabs>
                <w:tab w:val="clear" w:pos="1134"/>
                <w:tab w:val="num" w:pos="592"/>
              </w:tabs>
              <w:suppressAutoHyphens/>
              <w:autoSpaceDE w:val="0"/>
              <w:autoSpaceDN w:val="0"/>
              <w:adjustRightInd w:val="0"/>
              <w:spacing w:before="60" w:after="60"/>
              <w:ind w:left="567"/>
              <w:jc w:val="left"/>
              <w:rPr>
                <w:rFonts w:ascii="Segoe UI" w:hAnsi="Segoe UI" w:cs="Segoe UI"/>
                <w:sz w:val="22"/>
                <w:szCs w:val="22"/>
              </w:rPr>
            </w:pPr>
          </w:p>
        </w:tc>
        <w:tc>
          <w:tcPr>
            <w:tcW w:w="1653" w:type="dxa"/>
            <w:shd w:val="clear" w:color="auto" w:fill="auto"/>
          </w:tcPr>
          <w:p w14:paraId="0E331DEC"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2541" w:type="dxa"/>
            <w:shd w:val="clear" w:color="auto" w:fill="auto"/>
          </w:tcPr>
          <w:p w14:paraId="5A0F9F27"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2008" w:type="dxa"/>
            <w:shd w:val="clear" w:color="auto" w:fill="auto"/>
          </w:tcPr>
          <w:p w14:paraId="245992C1"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1691" w:type="dxa"/>
            <w:shd w:val="clear" w:color="auto" w:fill="auto"/>
          </w:tcPr>
          <w:p w14:paraId="1B5FCC0F"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3417" w:type="dxa"/>
            <w:shd w:val="clear" w:color="auto" w:fill="auto"/>
          </w:tcPr>
          <w:p w14:paraId="45241C0A"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1955" w:type="dxa"/>
            <w:shd w:val="clear" w:color="auto" w:fill="auto"/>
          </w:tcPr>
          <w:p w14:paraId="15547524"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r>
      <w:tr w:rsidR="00B57F34" w:rsidRPr="0060616E" w14:paraId="74B0A302" w14:textId="77777777" w:rsidTr="00BA5780">
        <w:tc>
          <w:tcPr>
            <w:tcW w:w="594" w:type="dxa"/>
            <w:shd w:val="clear" w:color="auto" w:fill="auto"/>
          </w:tcPr>
          <w:p w14:paraId="060C81B8" w14:textId="77777777" w:rsidR="00B57F34" w:rsidRPr="0060616E" w:rsidRDefault="00B57F34" w:rsidP="001C2208">
            <w:pPr>
              <w:numPr>
                <w:ilvl w:val="1"/>
                <w:numId w:val="1"/>
              </w:numPr>
              <w:tabs>
                <w:tab w:val="clear" w:pos="1134"/>
                <w:tab w:val="num" w:pos="592"/>
              </w:tabs>
              <w:suppressAutoHyphens/>
              <w:autoSpaceDE w:val="0"/>
              <w:autoSpaceDN w:val="0"/>
              <w:adjustRightInd w:val="0"/>
              <w:spacing w:before="60" w:after="60"/>
              <w:ind w:left="567"/>
              <w:jc w:val="left"/>
              <w:rPr>
                <w:rFonts w:ascii="Segoe UI" w:hAnsi="Segoe UI" w:cs="Segoe UI"/>
                <w:sz w:val="22"/>
                <w:szCs w:val="22"/>
              </w:rPr>
            </w:pPr>
          </w:p>
        </w:tc>
        <w:tc>
          <w:tcPr>
            <w:tcW w:w="1653" w:type="dxa"/>
            <w:shd w:val="clear" w:color="auto" w:fill="auto"/>
          </w:tcPr>
          <w:p w14:paraId="28D912C3"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2541" w:type="dxa"/>
            <w:shd w:val="clear" w:color="auto" w:fill="auto"/>
          </w:tcPr>
          <w:p w14:paraId="2AB18F0B"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2008" w:type="dxa"/>
            <w:shd w:val="clear" w:color="auto" w:fill="auto"/>
          </w:tcPr>
          <w:p w14:paraId="78C9686B"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1691" w:type="dxa"/>
            <w:shd w:val="clear" w:color="auto" w:fill="auto"/>
          </w:tcPr>
          <w:p w14:paraId="61B7BF63"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3417" w:type="dxa"/>
            <w:shd w:val="clear" w:color="auto" w:fill="auto"/>
          </w:tcPr>
          <w:p w14:paraId="6136362B"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c>
          <w:tcPr>
            <w:tcW w:w="1955" w:type="dxa"/>
            <w:shd w:val="clear" w:color="auto" w:fill="auto"/>
          </w:tcPr>
          <w:p w14:paraId="77C8FD76"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r>
      <w:tr w:rsidR="00B57F34" w:rsidRPr="0060616E" w14:paraId="13134B52" w14:textId="77777777" w:rsidTr="00BA5780">
        <w:tc>
          <w:tcPr>
            <w:tcW w:w="11904" w:type="dxa"/>
            <w:gridSpan w:val="6"/>
            <w:shd w:val="clear" w:color="auto" w:fill="auto"/>
          </w:tcPr>
          <w:p w14:paraId="376A6968" w14:textId="77777777" w:rsidR="00B57F34" w:rsidRPr="0060616E" w:rsidRDefault="00B57F34" w:rsidP="001C2208">
            <w:pPr>
              <w:suppressAutoHyphens/>
              <w:autoSpaceDE w:val="0"/>
              <w:autoSpaceDN w:val="0"/>
              <w:adjustRightInd w:val="0"/>
              <w:spacing w:before="60" w:after="60"/>
              <w:jc w:val="right"/>
              <w:rPr>
                <w:rFonts w:ascii="Segoe UI" w:hAnsi="Segoe UI" w:cs="Segoe UI"/>
                <w:sz w:val="22"/>
                <w:szCs w:val="22"/>
              </w:rPr>
            </w:pPr>
            <w:r w:rsidRPr="0060616E">
              <w:rPr>
                <w:rFonts w:ascii="Segoe UI" w:hAnsi="Segoe UI" w:cs="Segoe UI"/>
                <w:sz w:val="22"/>
                <w:szCs w:val="22"/>
              </w:rPr>
              <w:t>TOTAL LAND AREA</w:t>
            </w:r>
          </w:p>
        </w:tc>
        <w:tc>
          <w:tcPr>
            <w:tcW w:w="1955" w:type="dxa"/>
            <w:shd w:val="clear" w:color="auto" w:fill="auto"/>
          </w:tcPr>
          <w:p w14:paraId="085A80FE" w14:textId="77777777" w:rsidR="00B57F34" w:rsidRPr="0060616E" w:rsidRDefault="00B57F34" w:rsidP="001C2208">
            <w:pPr>
              <w:suppressAutoHyphens/>
              <w:autoSpaceDE w:val="0"/>
              <w:autoSpaceDN w:val="0"/>
              <w:adjustRightInd w:val="0"/>
              <w:spacing w:before="60" w:after="60"/>
              <w:jc w:val="left"/>
              <w:rPr>
                <w:rFonts w:ascii="Segoe UI" w:hAnsi="Segoe UI" w:cs="Segoe UI"/>
                <w:sz w:val="22"/>
                <w:szCs w:val="22"/>
              </w:rPr>
            </w:pPr>
          </w:p>
        </w:tc>
      </w:tr>
    </w:tbl>
    <w:p w14:paraId="663D415C" w14:textId="77777777" w:rsidR="00455D66" w:rsidRPr="0060616E" w:rsidRDefault="00455D66" w:rsidP="001C2208">
      <w:pPr>
        <w:suppressAutoHyphens/>
        <w:autoSpaceDE w:val="0"/>
        <w:autoSpaceDN w:val="0"/>
        <w:adjustRightInd w:val="0"/>
        <w:spacing w:before="240" w:after="240"/>
        <w:jc w:val="left"/>
        <w:rPr>
          <w:rFonts w:ascii="Segoe UI" w:hAnsi="Segoe UI" w:cs="Segoe UI"/>
          <w:b/>
          <w:sz w:val="22"/>
          <w:szCs w:val="22"/>
        </w:rPr>
      </w:pPr>
    </w:p>
    <w:p w14:paraId="57014594" w14:textId="77777777" w:rsidR="009A30DF" w:rsidRPr="00BA5780" w:rsidRDefault="00455D66" w:rsidP="001C2208">
      <w:pPr>
        <w:tabs>
          <w:tab w:val="left" w:pos="2127"/>
        </w:tabs>
        <w:suppressAutoHyphens/>
        <w:autoSpaceDE w:val="0"/>
        <w:autoSpaceDN w:val="0"/>
        <w:adjustRightInd w:val="0"/>
        <w:spacing w:before="240" w:after="240"/>
        <w:jc w:val="left"/>
        <w:rPr>
          <w:rFonts w:ascii="Segoe UI" w:hAnsi="Segoe UI" w:cs="Segoe UI"/>
          <w:b/>
          <w:sz w:val="24"/>
        </w:rPr>
      </w:pPr>
      <w:r w:rsidRPr="00BA5780">
        <w:rPr>
          <w:rFonts w:ascii="Segoe UI" w:hAnsi="Segoe UI" w:cs="Segoe UI"/>
          <w:b/>
          <w:sz w:val="24"/>
        </w:rPr>
        <w:br w:type="page"/>
      </w:r>
      <w:r w:rsidR="00A50BA4" w:rsidRPr="00BA5780">
        <w:rPr>
          <w:rFonts w:ascii="Segoe UI" w:hAnsi="Segoe UI" w:cs="Segoe UI"/>
          <w:b/>
          <w:sz w:val="28"/>
        </w:rPr>
        <w:lastRenderedPageBreak/>
        <w:t>PART B</w:t>
      </w:r>
    </w:p>
    <w:tbl>
      <w:tblPr>
        <w:tblStyle w:val="TableGridLight"/>
        <w:tblW w:w="4903" w:type="pct"/>
        <w:tblLayout w:type="fixed"/>
        <w:tblLook w:val="01E0" w:firstRow="1" w:lastRow="1" w:firstColumn="1" w:lastColumn="1" w:noHBand="0" w:noVBand="0"/>
      </w:tblPr>
      <w:tblGrid>
        <w:gridCol w:w="11867"/>
        <w:gridCol w:w="802"/>
        <w:gridCol w:w="801"/>
        <w:gridCol w:w="641"/>
      </w:tblGrid>
      <w:tr w:rsidR="001D7779" w:rsidRPr="0060616E" w14:paraId="199C3564" w14:textId="3959ED05" w:rsidTr="001D7779">
        <w:trPr>
          <w:trHeight w:val="470"/>
          <w:tblHeader/>
        </w:trPr>
        <w:tc>
          <w:tcPr>
            <w:tcW w:w="11867" w:type="dxa"/>
          </w:tcPr>
          <w:p w14:paraId="66D732D4" w14:textId="77777777" w:rsidR="001D7779" w:rsidRPr="0060616E" w:rsidRDefault="001D7779" w:rsidP="001C2208">
            <w:pPr>
              <w:suppressAutoHyphens/>
              <w:autoSpaceDE w:val="0"/>
              <w:autoSpaceDN w:val="0"/>
              <w:adjustRightInd w:val="0"/>
              <w:jc w:val="left"/>
              <w:rPr>
                <w:rFonts w:ascii="Segoe UI" w:hAnsi="Segoe UI" w:cs="Segoe UI"/>
                <w:b/>
                <w:sz w:val="22"/>
                <w:szCs w:val="22"/>
              </w:rPr>
            </w:pPr>
          </w:p>
        </w:tc>
        <w:tc>
          <w:tcPr>
            <w:tcW w:w="802" w:type="dxa"/>
          </w:tcPr>
          <w:p w14:paraId="68C5D6B7" w14:textId="77777777" w:rsidR="001D7779" w:rsidRPr="001C2208" w:rsidRDefault="001D7779" w:rsidP="001C2208">
            <w:pPr>
              <w:suppressAutoHyphens/>
              <w:autoSpaceDE w:val="0"/>
              <w:autoSpaceDN w:val="0"/>
              <w:adjustRightInd w:val="0"/>
              <w:jc w:val="center"/>
              <w:rPr>
                <w:rFonts w:ascii="Segoe UI" w:hAnsi="Segoe UI" w:cs="Segoe UI"/>
                <w:sz w:val="22"/>
                <w:szCs w:val="22"/>
              </w:rPr>
            </w:pPr>
            <w:r w:rsidRPr="001C2208">
              <w:rPr>
                <w:rFonts w:ascii="Segoe UI" w:hAnsi="Segoe UI" w:cs="Segoe UI"/>
                <w:sz w:val="22"/>
                <w:szCs w:val="22"/>
              </w:rPr>
              <w:t>YES</w:t>
            </w:r>
          </w:p>
        </w:tc>
        <w:tc>
          <w:tcPr>
            <w:tcW w:w="801" w:type="dxa"/>
          </w:tcPr>
          <w:p w14:paraId="08CB134F" w14:textId="77777777" w:rsidR="001D7779" w:rsidRPr="001C2208" w:rsidRDefault="001D7779" w:rsidP="001C2208">
            <w:pPr>
              <w:suppressAutoHyphens/>
              <w:autoSpaceDE w:val="0"/>
              <w:autoSpaceDN w:val="0"/>
              <w:adjustRightInd w:val="0"/>
              <w:jc w:val="center"/>
              <w:rPr>
                <w:rFonts w:ascii="Segoe UI" w:hAnsi="Segoe UI" w:cs="Segoe UI"/>
                <w:sz w:val="22"/>
                <w:szCs w:val="22"/>
              </w:rPr>
            </w:pPr>
            <w:r w:rsidRPr="001C2208">
              <w:rPr>
                <w:rFonts w:ascii="Segoe UI" w:hAnsi="Segoe UI" w:cs="Segoe UI"/>
                <w:sz w:val="22"/>
                <w:szCs w:val="22"/>
              </w:rPr>
              <w:t>NO</w:t>
            </w:r>
          </w:p>
        </w:tc>
        <w:tc>
          <w:tcPr>
            <w:tcW w:w="641" w:type="dxa"/>
          </w:tcPr>
          <w:p w14:paraId="71B07598" w14:textId="77777777" w:rsidR="001D7779" w:rsidRPr="001C2208" w:rsidRDefault="001D7779" w:rsidP="001C2208">
            <w:pPr>
              <w:suppressAutoHyphens/>
              <w:autoSpaceDE w:val="0"/>
              <w:autoSpaceDN w:val="0"/>
              <w:adjustRightInd w:val="0"/>
              <w:jc w:val="center"/>
              <w:rPr>
                <w:rFonts w:ascii="Segoe UI" w:hAnsi="Segoe UI" w:cs="Segoe UI"/>
                <w:sz w:val="22"/>
                <w:szCs w:val="22"/>
              </w:rPr>
            </w:pPr>
            <w:r w:rsidRPr="001C2208">
              <w:rPr>
                <w:rFonts w:ascii="Segoe UI" w:hAnsi="Segoe UI" w:cs="Segoe UI"/>
                <w:sz w:val="22"/>
                <w:szCs w:val="22"/>
              </w:rPr>
              <w:t>REF</w:t>
            </w:r>
            <w:r w:rsidRPr="001C2208">
              <w:rPr>
                <w:rStyle w:val="FootnoteReference"/>
                <w:rFonts w:ascii="Segoe UI" w:hAnsi="Segoe UI" w:cs="Segoe UI"/>
                <w:sz w:val="22"/>
                <w:szCs w:val="22"/>
              </w:rPr>
              <w:footnoteReference w:id="2"/>
            </w:r>
          </w:p>
        </w:tc>
      </w:tr>
      <w:tr w:rsidR="001D7779" w:rsidRPr="0060616E" w14:paraId="14F5EB13" w14:textId="32E7C2A0" w:rsidTr="001D7779">
        <w:trPr>
          <w:trHeight w:val="405"/>
        </w:trPr>
        <w:tc>
          <w:tcPr>
            <w:tcW w:w="11867" w:type="dxa"/>
          </w:tcPr>
          <w:p w14:paraId="5F11EA92" w14:textId="1FF76240" w:rsidR="001D7779" w:rsidRPr="00B42E45" w:rsidRDefault="001D7779" w:rsidP="00B42E45">
            <w:pPr>
              <w:suppressAutoHyphens/>
              <w:autoSpaceDE w:val="0"/>
              <w:autoSpaceDN w:val="0"/>
              <w:adjustRightInd w:val="0"/>
              <w:spacing w:before="60" w:after="60"/>
              <w:jc w:val="left"/>
              <w:rPr>
                <w:rFonts w:ascii="Segoe UI" w:hAnsi="Segoe UI" w:cs="Segoe UI"/>
                <w:b/>
                <w:sz w:val="22"/>
                <w:szCs w:val="22"/>
              </w:rPr>
            </w:pPr>
            <w:r>
              <w:rPr>
                <w:rFonts w:ascii="Segoe UI" w:hAnsi="Segoe UI" w:cs="Segoe UI"/>
                <w:b/>
                <w:sz w:val="22"/>
                <w:szCs w:val="22"/>
              </w:rPr>
              <w:t>Table 1 of Schedule 1</w:t>
            </w:r>
          </w:p>
        </w:tc>
        <w:tc>
          <w:tcPr>
            <w:tcW w:w="802" w:type="dxa"/>
          </w:tcPr>
          <w:p w14:paraId="4D60B995"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c>
          <w:tcPr>
            <w:tcW w:w="801" w:type="dxa"/>
          </w:tcPr>
          <w:p w14:paraId="12BC5B1B"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c>
          <w:tcPr>
            <w:tcW w:w="641" w:type="dxa"/>
          </w:tcPr>
          <w:p w14:paraId="5EFFC358"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60616E" w14:paraId="2ECCC620" w14:textId="3EBCB269" w:rsidTr="001D7779">
        <w:trPr>
          <w:trHeight w:val="405"/>
        </w:trPr>
        <w:tc>
          <w:tcPr>
            <w:tcW w:w="11867" w:type="dxa"/>
          </w:tcPr>
          <w:p w14:paraId="18B909D5" w14:textId="5F002DA0" w:rsidR="001D7779" w:rsidRPr="0060616E" w:rsidRDefault="001D7779" w:rsidP="001C2208">
            <w:pPr>
              <w:numPr>
                <w:ilvl w:val="0"/>
                <w:numId w:val="1"/>
              </w:numPr>
              <w:tabs>
                <w:tab w:val="left" w:pos="567"/>
              </w:tabs>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The Land is or includes</w:t>
            </w:r>
            <w:r w:rsidR="00D6628C" w:rsidRPr="0060616E">
              <w:rPr>
                <w:rStyle w:val="FootnoteReference"/>
                <w:rFonts w:ascii="Segoe UI" w:hAnsi="Segoe UI" w:cs="Segoe UI"/>
                <w:sz w:val="22"/>
                <w:szCs w:val="22"/>
              </w:rPr>
              <w:footnoteReference w:id="3"/>
            </w:r>
            <w:r w:rsidRPr="0060616E">
              <w:rPr>
                <w:rFonts w:ascii="Segoe UI" w:hAnsi="Segoe UI" w:cs="Segoe UI"/>
                <w:sz w:val="22"/>
                <w:szCs w:val="22"/>
              </w:rPr>
              <w:t>:</w:t>
            </w:r>
          </w:p>
        </w:tc>
        <w:tc>
          <w:tcPr>
            <w:tcW w:w="802" w:type="dxa"/>
          </w:tcPr>
          <w:p w14:paraId="0DBAF551"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c>
          <w:tcPr>
            <w:tcW w:w="801" w:type="dxa"/>
          </w:tcPr>
          <w:p w14:paraId="5861DC19"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c>
          <w:tcPr>
            <w:tcW w:w="641" w:type="dxa"/>
          </w:tcPr>
          <w:p w14:paraId="3D458359"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2B3E3C3D" w14:textId="14191187" w:rsidTr="001D7779">
        <w:trPr>
          <w:trHeight w:val="420"/>
        </w:trPr>
        <w:tc>
          <w:tcPr>
            <w:tcW w:w="11867" w:type="dxa"/>
          </w:tcPr>
          <w:p w14:paraId="00D97679" w14:textId="1FA5769B" w:rsidR="001D7779" w:rsidRPr="0060616E" w:rsidRDefault="001D7779" w:rsidP="001C2208">
            <w:pPr>
              <w:numPr>
                <w:ilvl w:val="1"/>
                <w:numId w:val="1"/>
              </w:numPr>
              <w:tabs>
                <w:tab w:val="left" w:pos="567"/>
              </w:tabs>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residential land</w:t>
            </w:r>
          </w:p>
        </w:tc>
        <w:tc>
          <w:tcPr>
            <w:tcW w:w="802" w:type="dxa"/>
          </w:tcPr>
          <w:p w14:paraId="31A29FF4" w14:textId="5C38AABC"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878545158"/>
                <w14:checkbox>
                  <w14:checked w14:val="0"/>
                  <w14:checkedState w14:val="2612" w14:font="MS Gothic"/>
                  <w14:uncheckedState w14:val="2610" w14:font="MS Gothic"/>
                </w14:checkbox>
              </w:sdtPr>
              <w:sdtEndPr/>
              <w:sdtContent>
                <w:r w:rsidR="001D7779">
                  <w:rPr>
                    <w:rFonts w:ascii="MS Gothic" w:eastAsia="MS Gothic" w:hAnsi="MS Gothic" w:cs="Segoe UI" w:hint="eastAsia"/>
                    <w:sz w:val="28"/>
                    <w:szCs w:val="28"/>
                  </w:rPr>
                  <w:t>☐</w:t>
                </w:r>
              </w:sdtContent>
            </w:sdt>
          </w:p>
        </w:tc>
        <w:tc>
          <w:tcPr>
            <w:tcW w:w="801" w:type="dxa"/>
          </w:tcPr>
          <w:p w14:paraId="46DF1C9F" w14:textId="7919340E"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240324651"/>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7859E1F4"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72253AF5" w14:textId="53AED794" w:rsidTr="001D7779">
        <w:trPr>
          <w:trHeight w:val="405"/>
        </w:trPr>
        <w:tc>
          <w:tcPr>
            <w:tcW w:w="11867" w:type="dxa"/>
          </w:tcPr>
          <w:p w14:paraId="0D99A789" w14:textId="1B029C09" w:rsidR="001D7779" w:rsidRPr="0060616E" w:rsidRDefault="001D7779" w:rsidP="001C2208">
            <w:pPr>
              <w:numPr>
                <w:ilvl w:val="1"/>
                <w:numId w:val="1"/>
              </w:numPr>
              <w:tabs>
                <w:tab w:val="left" w:pos="567"/>
              </w:tabs>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non-urban land larger than 5 hectares</w:t>
            </w:r>
          </w:p>
        </w:tc>
        <w:tc>
          <w:tcPr>
            <w:tcW w:w="802" w:type="dxa"/>
          </w:tcPr>
          <w:p w14:paraId="5ABCEF29" w14:textId="6EAE2505"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2084522715"/>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1D2FE12C" w14:textId="1ACAB1A6"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66112807"/>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50DE1054"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53DEA818" w14:textId="66FB4911" w:rsidTr="001D7779">
        <w:trPr>
          <w:trHeight w:val="405"/>
        </w:trPr>
        <w:tc>
          <w:tcPr>
            <w:tcW w:w="11867" w:type="dxa"/>
          </w:tcPr>
          <w:p w14:paraId="7872E4BF" w14:textId="77777777" w:rsidR="001D7779" w:rsidRPr="0060616E" w:rsidRDefault="001D7779" w:rsidP="00375F96">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land greater than 0.4 hectares on islands specified in Part 2 of Schedule 1</w:t>
            </w:r>
          </w:p>
        </w:tc>
        <w:tc>
          <w:tcPr>
            <w:tcW w:w="802" w:type="dxa"/>
          </w:tcPr>
          <w:p w14:paraId="6ABE6D38" w14:textId="0CDFB6C3"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435014606"/>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2670E4AC" w14:textId="3A3B6F64"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242088924"/>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54016077"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3924AB29" w14:textId="153C0D9A" w:rsidTr="001D7779">
        <w:trPr>
          <w:trHeight w:val="705"/>
        </w:trPr>
        <w:tc>
          <w:tcPr>
            <w:tcW w:w="11867" w:type="dxa"/>
          </w:tcPr>
          <w:p w14:paraId="1FE38C05" w14:textId="77777777"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land on other islands (other than North or South Island, but including the islands adjacent to the North or South Island)</w:t>
            </w:r>
          </w:p>
        </w:tc>
        <w:tc>
          <w:tcPr>
            <w:tcW w:w="802" w:type="dxa"/>
          </w:tcPr>
          <w:p w14:paraId="777F537C" w14:textId="076F60DE"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369921278"/>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6AB2BAAC" w14:textId="2A6A1EA9"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164821633"/>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65B057C9"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7091AF94" w14:textId="7F819192" w:rsidTr="001D7779">
        <w:trPr>
          <w:trHeight w:val="405"/>
        </w:trPr>
        <w:tc>
          <w:tcPr>
            <w:tcW w:w="11867" w:type="dxa"/>
          </w:tcPr>
          <w:p w14:paraId="4EC7285F" w14:textId="72CBCD43" w:rsidR="001D7779" w:rsidRPr="0060616E" w:rsidRDefault="001D7779" w:rsidP="001C2208">
            <w:pPr>
              <w:numPr>
                <w:ilvl w:val="1"/>
                <w:numId w:val="1"/>
              </w:numPr>
              <w:tabs>
                <w:tab w:val="left" w:pos="567"/>
              </w:tabs>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marine and coastal area</w:t>
            </w:r>
          </w:p>
        </w:tc>
        <w:tc>
          <w:tcPr>
            <w:tcW w:w="802" w:type="dxa"/>
          </w:tcPr>
          <w:p w14:paraId="4964B49B" w14:textId="2B782BEB"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2019734948"/>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37716DF5" w14:textId="509F6023"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982915045"/>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15942D11"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32FEE4FB" w14:textId="160CC800" w:rsidTr="001D7779">
        <w:trPr>
          <w:trHeight w:val="405"/>
        </w:trPr>
        <w:tc>
          <w:tcPr>
            <w:tcW w:w="11867" w:type="dxa"/>
          </w:tcPr>
          <w:p w14:paraId="2009A8C5" w14:textId="77777777" w:rsidR="001D7779" w:rsidRPr="0060616E" w:rsidRDefault="001D7779" w:rsidP="001C2208">
            <w:pPr>
              <w:numPr>
                <w:ilvl w:val="1"/>
                <w:numId w:val="1"/>
              </w:numPr>
              <w:tabs>
                <w:tab w:val="left" w:pos="567"/>
              </w:tabs>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 xml:space="preserve">land larger than 0.4 hectares being the bed of a lake </w:t>
            </w:r>
          </w:p>
        </w:tc>
        <w:tc>
          <w:tcPr>
            <w:tcW w:w="802" w:type="dxa"/>
          </w:tcPr>
          <w:p w14:paraId="2D9C458A" w14:textId="60D8B7AB"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39421484"/>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5F248CE8" w14:textId="35FDC738"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378244465"/>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183E8EF4"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7856A424" w14:textId="4A3E3AA3" w:rsidTr="001D7779">
        <w:trPr>
          <w:trHeight w:val="405"/>
        </w:trPr>
        <w:tc>
          <w:tcPr>
            <w:tcW w:w="11867" w:type="dxa"/>
          </w:tcPr>
          <w:p w14:paraId="77A34FD1" w14:textId="77777777"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land larger than 0.4 hectares held for conservation purposes under the Conservation Act 1987</w:t>
            </w:r>
          </w:p>
        </w:tc>
        <w:tc>
          <w:tcPr>
            <w:tcW w:w="802" w:type="dxa"/>
          </w:tcPr>
          <w:p w14:paraId="4F39EE93" w14:textId="11AA53FD"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443042043"/>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7C825BBC" w14:textId="31141F4C"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373036610"/>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30062F70"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05A4E4D7" w14:textId="02301B7E" w:rsidTr="001D7779">
        <w:trPr>
          <w:trHeight w:val="705"/>
        </w:trPr>
        <w:tc>
          <w:tcPr>
            <w:tcW w:w="11867" w:type="dxa"/>
          </w:tcPr>
          <w:p w14:paraId="2EE3EBB8" w14:textId="77777777"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land larger than 0.4 hectares that a district plan or proposed district plan under the Resource Management Act 1991 provides is to be used as a reserve, as a public park, for recreation purposes, or as open space</w:t>
            </w:r>
          </w:p>
        </w:tc>
        <w:tc>
          <w:tcPr>
            <w:tcW w:w="802" w:type="dxa"/>
          </w:tcPr>
          <w:p w14:paraId="78D6C862" w14:textId="70965F09"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49535984"/>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62D24FEF" w14:textId="5624D1C0"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252857676"/>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3951793D"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7008668E" w14:textId="08EE3F92" w:rsidTr="001D7779">
        <w:trPr>
          <w:trHeight w:val="990"/>
        </w:trPr>
        <w:tc>
          <w:tcPr>
            <w:tcW w:w="11867" w:type="dxa"/>
          </w:tcPr>
          <w:p w14:paraId="21EBD11E" w14:textId="77777777"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land larger than 0.4 hectares subject to a heritage order, or a requirement for a heritage order, under the Resource Management Act 1991 or by Heritage New Zealand Pouhere Taonga under the Heritage New Zealand Pouhere Taonga Act 2014</w:t>
            </w:r>
          </w:p>
        </w:tc>
        <w:tc>
          <w:tcPr>
            <w:tcW w:w="802" w:type="dxa"/>
          </w:tcPr>
          <w:p w14:paraId="6EC22A89" w14:textId="103198E7"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539511973"/>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29E6C447" w14:textId="1AEA7F0C"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47354643"/>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1504B109"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156C5009" w14:textId="02656B32" w:rsidTr="001D7779">
        <w:trPr>
          <w:trHeight w:val="690"/>
        </w:trPr>
        <w:tc>
          <w:tcPr>
            <w:tcW w:w="11867" w:type="dxa"/>
          </w:tcPr>
          <w:p w14:paraId="0D534FF2" w14:textId="30D5136D"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 xml:space="preserve">a historic place, historic area, </w:t>
            </w:r>
            <w:r w:rsidR="00047176" w:rsidRPr="0060616E">
              <w:rPr>
                <w:rFonts w:ascii="Segoe UI" w:hAnsi="Segoe UI" w:cs="Segoe UI"/>
                <w:sz w:val="22"/>
                <w:szCs w:val="22"/>
              </w:rPr>
              <w:t>wāhi</w:t>
            </w:r>
            <w:r w:rsidRPr="0060616E">
              <w:rPr>
                <w:rFonts w:ascii="Segoe UI" w:hAnsi="Segoe UI" w:cs="Segoe UI"/>
                <w:sz w:val="22"/>
                <w:szCs w:val="22"/>
              </w:rPr>
              <w:t xml:space="preserve"> tapu, or </w:t>
            </w:r>
            <w:r w:rsidR="00047176" w:rsidRPr="0060616E">
              <w:rPr>
                <w:rFonts w:ascii="Segoe UI" w:hAnsi="Segoe UI" w:cs="Segoe UI"/>
                <w:sz w:val="22"/>
                <w:szCs w:val="22"/>
              </w:rPr>
              <w:t>wāhi</w:t>
            </w:r>
            <w:r w:rsidRPr="0060616E">
              <w:rPr>
                <w:rFonts w:ascii="Segoe UI" w:hAnsi="Segoe UI" w:cs="Segoe UI"/>
                <w:sz w:val="22"/>
                <w:szCs w:val="22"/>
              </w:rPr>
              <w:t xml:space="preserve"> tapu area larger than 0.4 hectares that is registered or for which there is an application or proposal for registration</w:t>
            </w:r>
            <w:r w:rsidR="00375F96">
              <w:rPr>
                <w:rFonts w:ascii="Segoe UI" w:hAnsi="Segoe UI" w:cs="Segoe UI"/>
                <w:sz w:val="22"/>
                <w:szCs w:val="22"/>
              </w:rPr>
              <w:t xml:space="preserve"> that is notified under section 67(4) or 68(4)</w:t>
            </w:r>
            <w:r w:rsidR="005822C7">
              <w:rPr>
                <w:rFonts w:ascii="Segoe UI" w:hAnsi="Segoe UI" w:cs="Segoe UI"/>
                <w:sz w:val="22"/>
                <w:szCs w:val="22"/>
              </w:rPr>
              <w:t xml:space="preserve"> of</w:t>
            </w:r>
            <w:r w:rsidRPr="0060616E">
              <w:rPr>
                <w:rFonts w:ascii="Segoe UI" w:hAnsi="Segoe UI" w:cs="Segoe UI"/>
                <w:sz w:val="22"/>
                <w:szCs w:val="22"/>
              </w:rPr>
              <w:t xml:space="preserve"> the Heritage New Zealand Pouhere Taonga Act 2014</w:t>
            </w:r>
          </w:p>
        </w:tc>
        <w:tc>
          <w:tcPr>
            <w:tcW w:w="802" w:type="dxa"/>
          </w:tcPr>
          <w:p w14:paraId="502EC237" w14:textId="564CF685"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98490716"/>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2CDDA6E0" w14:textId="7C60A516"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513959107"/>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4E57B29F"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5751CC85" w14:textId="071F183B" w:rsidTr="001D7779">
        <w:trPr>
          <w:trHeight w:val="705"/>
        </w:trPr>
        <w:tc>
          <w:tcPr>
            <w:tcW w:w="11867" w:type="dxa"/>
          </w:tcPr>
          <w:p w14:paraId="77472DAD" w14:textId="0702031C"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 xml:space="preserve">land larger than 0.4 hectares that is set apart as Māori reservation and that is </w:t>
            </w:r>
            <w:r w:rsidR="00047176" w:rsidRPr="0060616E">
              <w:rPr>
                <w:rFonts w:ascii="Segoe UI" w:hAnsi="Segoe UI" w:cs="Segoe UI"/>
                <w:sz w:val="22"/>
                <w:szCs w:val="22"/>
              </w:rPr>
              <w:t>wāhi</w:t>
            </w:r>
            <w:r w:rsidRPr="0060616E">
              <w:rPr>
                <w:rFonts w:ascii="Segoe UI" w:hAnsi="Segoe UI" w:cs="Segoe UI"/>
                <w:sz w:val="22"/>
                <w:szCs w:val="22"/>
              </w:rPr>
              <w:t xml:space="preserve"> tapu under section 338 of Te Ture Whenua </w:t>
            </w:r>
            <w:r w:rsidR="00047176" w:rsidRPr="0060616E">
              <w:rPr>
                <w:rFonts w:ascii="Segoe UI" w:hAnsi="Segoe UI" w:cs="Segoe UI"/>
                <w:sz w:val="22"/>
                <w:szCs w:val="22"/>
              </w:rPr>
              <w:t>Māori</w:t>
            </w:r>
            <w:r w:rsidRPr="0060616E">
              <w:rPr>
                <w:rFonts w:ascii="Segoe UI" w:hAnsi="Segoe UI" w:cs="Segoe UI"/>
                <w:sz w:val="22"/>
                <w:szCs w:val="22"/>
              </w:rPr>
              <w:t xml:space="preserve"> Act 1993</w:t>
            </w:r>
          </w:p>
        </w:tc>
        <w:tc>
          <w:tcPr>
            <w:tcW w:w="802" w:type="dxa"/>
          </w:tcPr>
          <w:p w14:paraId="00B03FD6" w14:textId="007B342F"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325937827"/>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048D9D22" w14:textId="4EC6666B"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716586452"/>
                <w14:checkbox>
                  <w14:checked w14:val="0"/>
                  <w14:checkedState w14:val="2612" w14:font="MS Gothic"/>
                  <w14:uncheckedState w14:val="2610" w14:font="MS Gothic"/>
                </w14:checkbox>
              </w:sdtPr>
              <w:sdtEndPr/>
              <w:sdtContent>
                <w:r w:rsidR="001D7779">
                  <w:rPr>
                    <w:rFonts w:ascii="MS Gothic" w:eastAsia="MS Gothic" w:hAnsi="MS Gothic" w:cs="Segoe UI" w:hint="eastAsia"/>
                    <w:sz w:val="28"/>
                    <w:szCs w:val="28"/>
                  </w:rPr>
                  <w:t>☐</w:t>
                </w:r>
              </w:sdtContent>
            </w:sdt>
          </w:p>
        </w:tc>
        <w:tc>
          <w:tcPr>
            <w:tcW w:w="641" w:type="dxa"/>
          </w:tcPr>
          <w:p w14:paraId="47D1D128"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24EAAFBE" w14:textId="18F69675" w:rsidTr="001D7779">
        <w:trPr>
          <w:trHeight w:val="405"/>
        </w:trPr>
        <w:tc>
          <w:tcPr>
            <w:tcW w:w="11867" w:type="dxa"/>
          </w:tcPr>
          <w:p w14:paraId="736D6EE1" w14:textId="0A25E60D" w:rsidR="001D7779" w:rsidRPr="00B42E45" w:rsidRDefault="001D7779" w:rsidP="00B42E45">
            <w:pPr>
              <w:keepNext/>
              <w:suppressAutoHyphens/>
              <w:autoSpaceDE w:val="0"/>
              <w:autoSpaceDN w:val="0"/>
              <w:adjustRightInd w:val="0"/>
              <w:spacing w:before="60" w:after="60"/>
              <w:jc w:val="left"/>
              <w:rPr>
                <w:rFonts w:ascii="Segoe UI" w:hAnsi="Segoe UI" w:cs="Segoe UI"/>
                <w:b/>
                <w:sz w:val="22"/>
                <w:szCs w:val="22"/>
              </w:rPr>
            </w:pPr>
            <w:r>
              <w:rPr>
                <w:rFonts w:ascii="Segoe UI" w:hAnsi="Segoe UI" w:cs="Segoe UI"/>
                <w:b/>
                <w:sz w:val="22"/>
                <w:szCs w:val="22"/>
              </w:rPr>
              <w:lastRenderedPageBreak/>
              <w:t>Table 2 of Schedule 1</w:t>
            </w:r>
          </w:p>
        </w:tc>
        <w:tc>
          <w:tcPr>
            <w:tcW w:w="802" w:type="dxa"/>
          </w:tcPr>
          <w:p w14:paraId="48439E95" w14:textId="77777777" w:rsidR="001D7779" w:rsidRPr="001C2208" w:rsidRDefault="001D7779" w:rsidP="001C2208">
            <w:pPr>
              <w:suppressAutoHyphens/>
              <w:autoSpaceDE w:val="0"/>
              <w:autoSpaceDN w:val="0"/>
              <w:adjustRightInd w:val="0"/>
              <w:jc w:val="center"/>
              <w:rPr>
                <w:rFonts w:ascii="Segoe UI" w:hAnsi="Segoe UI" w:cs="Segoe UI"/>
                <w:sz w:val="28"/>
                <w:szCs w:val="28"/>
              </w:rPr>
            </w:pPr>
          </w:p>
        </w:tc>
        <w:tc>
          <w:tcPr>
            <w:tcW w:w="801" w:type="dxa"/>
          </w:tcPr>
          <w:p w14:paraId="652782BC" w14:textId="77777777" w:rsidR="001D7779" w:rsidRPr="001C2208" w:rsidRDefault="001D7779" w:rsidP="001C2208">
            <w:pPr>
              <w:suppressAutoHyphens/>
              <w:autoSpaceDE w:val="0"/>
              <w:autoSpaceDN w:val="0"/>
              <w:adjustRightInd w:val="0"/>
              <w:jc w:val="center"/>
              <w:rPr>
                <w:rFonts w:ascii="Segoe UI" w:hAnsi="Segoe UI" w:cs="Segoe UI"/>
                <w:sz w:val="28"/>
                <w:szCs w:val="28"/>
              </w:rPr>
            </w:pPr>
          </w:p>
        </w:tc>
        <w:tc>
          <w:tcPr>
            <w:tcW w:w="641" w:type="dxa"/>
          </w:tcPr>
          <w:p w14:paraId="37CF4083"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148E9068" w14:textId="01BCCA32" w:rsidTr="001D7779">
        <w:trPr>
          <w:trHeight w:val="405"/>
        </w:trPr>
        <w:tc>
          <w:tcPr>
            <w:tcW w:w="11867" w:type="dxa"/>
          </w:tcPr>
          <w:p w14:paraId="781FF4DD" w14:textId="41A83579" w:rsidR="001D7779" w:rsidRPr="0060616E" w:rsidRDefault="001D7779" w:rsidP="001C2208">
            <w:pPr>
              <w:keepNext/>
              <w:numPr>
                <w:ilvl w:val="0"/>
                <w:numId w:val="1"/>
              </w:numPr>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The Land is greater than 0.2 hectares and adjoins:</w:t>
            </w:r>
          </w:p>
        </w:tc>
        <w:tc>
          <w:tcPr>
            <w:tcW w:w="802" w:type="dxa"/>
          </w:tcPr>
          <w:p w14:paraId="7D01A75C" w14:textId="472C90E2" w:rsidR="001D7779" w:rsidRPr="001C2208" w:rsidRDefault="001D7779" w:rsidP="001C2208">
            <w:pPr>
              <w:suppressAutoHyphens/>
              <w:autoSpaceDE w:val="0"/>
              <w:autoSpaceDN w:val="0"/>
              <w:adjustRightInd w:val="0"/>
              <w:jc w:val="center"/>
              <w:rPr>
                <w:rFonts w:ascii="Segoe UI" w:hAnsi="Segoe UI" w:cs="Segoe UI"/>
                <w:sz w:val="28"/>
                <w:szCs w:val="28"/>
              </w:rPr>
            </w:pPr>
          </w:p>
        </w:tc>
        <w:tc>
          <w:tcPr>
            <w:tcW w:w="801" w:type="dxa"/>
          </w:tcPr>
          <w:p w14:paraId="437E75F9" w14:textId="3FA9DE2A" w:rsidR="001D7779" w:rsidRPr="001C2208" w:rsidRDefault="001D7779" w:rsidP="001C2208">
            <w:pPr>
              <w:suppressAutoHyphens/>
              <w:autoSpaceDE w:val="0"/>
              <w:autoSpaceDN w:val="0"/>
              <w:adjustRightInd w:val="0"/>
              <w:jc w:val="center"/>
              <w:rPr>
                <w:rFonts w:ascii="Segoe UI" w:hAnsi="Segoe UI" w:cs="Segoe UI"/>
                <w:sz w:val="28"/>
                <w:szCs w:val="28"/>
              </w:rPr>
            </w:pPr>
          </w:p>
        </w:tc>
        <w:tc>
          <w:tcPr>
            <w:tcW w:w="641" w:type="dxa"/>
          </w:tcPr>
          <w:p w14:paraId="6580AD8B"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1B7EE72D" w14:textId="66909B91" w:rsidTr="001D7779">
        <w:trPr>
          <w:trHeight w:val="405"/>
        </w:trPr>
        <w:tc>
          <w:tcPr>
            <w:tcW w:w="11867" w:type="dxa"/>
          </w:tcPr>
          <w:p w14:paraId="3C469044" w14:textId="6D18341A" w:rsidR="001D7779" w:rsidRPr="0060616E" w:rsidRDefault="001D7779" w:rsidP="001C2208">
            <w:pPr>
              <w:numPr>
                <w:ilvl w:val="1"/>
                <w:numId w:val="1"/>
              </w:numPr>
              <w:tabs>
                <w:tab w:val="left" w:pos="567"/>
              </w:tabs>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marine and coastal area</w:t>
            </w:r>
          </w:p>
        </w:tc>
        <w:tc>
          <w:tcPr>
            <w:tcW w:w="802" w:type="dxa"/>
          </w:tcPr>
          <w:p w14:paraId="7A195A2A" w14:textId="0E60A9ED"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31964603"/>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39A4F8D1" w14:textId="78904317"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67356681"/>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08EA31A3"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4988F4A9" w14:textId="0BD42043" w:rsidTr="001D7779">
        <w:trPr>
          <w:trHeight w:val="405"/>
        </w:trPr>
        <w:tc>
          <w:tcPr>
            <w:tcW w:w="11867" w:type="dxa"/>
          </w:tcPr>
          <w:p w14:paraId="6E775C39" w14:textId="5C669122" w:rsidR="001D7779" w:rsidRPr="0060616E" w:rsidRDefault="001D7779" w:rsidP="001C2208">
            <w:pPr>
              <w:numPr>
                <w:ilvl w:val="0"/>
                <w:numId w:val="1"/>
              </w:numPr>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The Land is greater than 0.4 hectares and adjoins:</w:t>
            </w:r>
          </w:p>
        </w:tc>
        <w:tc>
          <w:tcPr>
            <w:tcW w:w="802" w:type="dxa"/>
          </w:tcPr>
          <w:p w14:paraId="7419DD5B" w14:textId="6A8B5053" w:rsidR="001D7779" w:rsidRPr="001C2208" w:rsidRDefault="001D7779" w:rsidP="001C2208">
            <w:pPr>
              <w:suppressAutoHyphens/>
              <w:autoSpaceDE w:val="0"/>
              <w:autoSpaceDN w:val="0"/>
              <w:adjustRightInd w:val="0"/>
              <w:jc w:val="center"/>
              <w:rPr>
                <w:rFonts w:ascii="Segoe UI" w:hAnsi="Segoe UI" w:cs="Segoe UI"/>
                <w:sz w:val="28"/>
                <w:szCs w:val="28"/>
              </w:rPr>
            </w:pPr>
          </w:p>
        </w:tc>
        <w:tc>
          <w:tcPr>
            <w:tcW w:w="801" w:type="dxa"/>
          </w:tcPr>
          <w:p w14:paraId="1F4DE692" w14:textId="55B3C4BB" w:rsidR="001D7779" w:rsidRPr="001C2208" w:rsidRDefault="001D7779" w:rsidP="001C2208">
            <w:pPr>
              <w:suppressAutoHyphens/>
              <w:autoSpaceDE w:val="0"/>
              <w:autoSpaceDN w:val="0"/>
              <w:adjustRightInd w:val="0"/>
              <w:jc w:val="center"/>
              <w:rPr>
                <w:rFonts w:ascii="Segoe UI" w:hAnsi="Segoe UI" w:cs="Segoe UI"/>
                <w:sz w:val="28"/>
                <w:szCs w:val="28"/>
              </w:rPr>
            </w:pPr>
          </w:p>
        </w:tc>
        <w:tc>
          <w:tcPr>
            <w:tcW w:w="641" w:type="dxa"/>
          </w:tcPr>
          <w:p w14:paraId="0A9321EB"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062AA5E8" w14:textId="1695F904" w:rsidTr="001D7779">
        <w:trPr>
          <w:trHeight w:val="420"/>
        </w:trPr>
        <w:tc>
          <w:tcPr>
            <w:tcW w:w="11867" w:type="dxa"/>
          </w:tcPr>
          <w:p w14:paraId="261ECB64" w14:textId="77777777"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bed of a lake</w:t>
            </w:r>
          </w:p>
        </w:tc>
        <w:tc>
          <w:tcPr>
            <w:tcW w:w="802" w:type="dxa"/>
          </w:tcPr>
          <w:p w14:paraId="066D868F" w14:textId="2C84F6DE"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88038899"/>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32CFDD83" w14:textId="6A3B91A9"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2086143091"/>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6B71C1F4"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77A58921" w14:textId="259D4538" w:rsidTr="001D7779">
        <w:trPr>
          <w:trHeight w:val="690"/>
        </w:trPr>
        <w:tc>
          <w:tcPr>
            <w:tcW w:w="11867" w:type="dxa"/>
          </w:tcPr>
          <w:p w14:paraId="2D2B56ED" w14:textId="77777777"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land held for conservation purposes under the Conservation Act 1987 (if that conservation land exceeds 0.4 hectares in area)</w:t>
            </w:r>
          </w:p>
        </w:tc>
        <w:tc>
          <w:tcPr>
            <w:tcW w:w="802" w:type="dxa"/>
          </w:tcPr>
          <w:p w14:paraId="72B28AED" w14:textId="35359B86"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782650249"/>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46889537" w14:textId="404DC6E7"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240015098"/>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641" w:type="dxa"/>
          </w:tcPr>
          <w:p w14:paraId="00D14736"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6A50A194" w14:textId="353B347A" w:rsidTr="001D7779">
        <w:trPr>
          <w:trHeight w:val="705"/>
        </w:trPr>
        <w:tc>
          <w:tcPr>
            <w:tcW w:w="11867" w:type="dxa"/>
          </w:tcPr>
          <w:p w14:paraId="248A9EC4" w14:textId="7A66EC0E" w:rsidR="001D7779" w:rsidRPr="0060616E" w:rsidRDefault="001D7779" w:rsidP="001C2208">
            <w:pPr>
              <w:numPr>
                <w:ilvl w:val="1"/>
                <w:numId w:val="1"/>
              </w:numPr>
              <w:tabs>
                <w:tab w:val="left" w:pos="567"/>
              </w:tabs>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any reserve under the Reserves Act 1977 that is administered by the Department of Conservation (if that reserve land exceeds 0.4 hectares in area)</w:t>
            </w:r>
          </w:p>
        </w:tc>
        <w:tc>
          <w:tcPr>
            <w:tcW w:w="802" w:type="dxa"/>
          </w:tcPr>
          <w:p w14:paraId="74F99A3E" w14:textId="1F41E98A"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772168861"/>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801" w:type="dxa"/>
          </w:tcPr>
          <w:p w14:paraId="269F42F2" w14:textId="2811F487"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734547677"/>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46D812A8"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4FD16457" w14:textId="77777777" w:rsidTr="00ED1DD4">
        <w:trPr>
          <w:trHeight w:val="705"/>
        </w:trPr>
        <w:tc>
          <w:tcPr>
            <w:tcW w:w="11867" w:type="dxa"/>
          </w:tcPr>
          <w:p w14:paraId="174DE20D" w14:textId="77C3F6AA" w:rsidR="001D7779" w:rsidRPr="0060616E" w:rsidRDefault="001D7779" w:rsidP="006C4F31">
            <w:pPr>
              <w:numPr>
                <w:ilvl w:val="1"/>
                <w:numId w:val="1"/>
              </w:numPr>
              <w:tabs>
                <w:tab w:val="left" w:pos="567"/>
              </w:tabs>
              <w:suppressAutoHyphens/>
              <w:autoSpaceDE w:val="0"/>
              <w:autoSpaceDN w:val="0"/>
              <w:adjustRightInd w:val="0"/>
              <w:spacing w:before="60" w:after="60"/>
              <w:jc w:val="left"/>
              <w:rPr>
                <w:rFonts w:ascii="Segoe UI" w:hAnsi="Segoe UI" w:cs="Segoe UI"/>
                <w:sz w:val="22"/>
                <w:szCs w:val="22"/>
              </w:rPr>
            </w:pPr>
            <w:r w:rsidRPr="0060616E">
              <w:rPr>
                <w:rFonts w:ascii="Segoe UI" w:hAnsi="Segoe UI" w:cs="Segoe UI"/>
                <w:sz w:val="22"/>
                <w:szCs w:val="22"/>
              </w:rPr>
              <w:t>any regional park or part of a regional park that is subject to a declaration under section 139 of the Local Government Act 2002 (if that park or part of the park exceed</w:t>
            </w:r>
            <w:r>
              <w:rPr>
                <w:rFonts w:ascii="Segoe UI" w:hAnsi="Segoe UI" w:cs="Segoe UI"/>
                <w:sz w:val="22"/>
                <w:szCs w:val="22"/>
              </w:rPr>
              <w:t>s</w:t>
            </w:r>
            <w:r w:rsidRPr="0060616E">
              <w:rPr>
                <w:rFonts w:ascii="Segoe UI" w:hAnsi="Segoe UI" w:cs="Segoe UI"/>
                <w:sz w:val="22"/>
                <w:szCs w:val="22"/>
              </w:rPr>
              <w:t xml:space="preserve"> 80 hectares)</w:t>
            </w:r>
          </w:p>
        </w:tc>
        <w:tc>
          <w:tcPr>
            <w:tcW w:w="802" w:type="dxa"/>
          </w:tcPr>
          <w:p w14:paraId="60DFD371" w14:textId="561E0583" w:rsidR="001D7779" w:rsidRDefault="003C57B0" w:rsidP="00ED1DD4">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513189414"/>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p w14:paraId="21E5C7EB" w14:textId="54568BAF" w:rsidR="001D7779" w:rsidRDefault="001D7779" w:rsidP="00ED1DD4">
            <w:pPr>
              <w:suppressAutoHyphens/>
              <w:autoSpaceDE w:val="0"/>
              <w:autoSpaceDN w:val="0"/>
              <w:adjustRightInd w:val="0"/>
              <w:jc w:val="center"/>
              <w:rPr>
                <w:rFonts w:ascii="Segoe UI" w:hAnsi="Segoe UI" w:cs="Segoe UI"/>
                <w:sz w:val="28"/>
                <w:szCs w:val="28"/>
              </w:rPr>
            </w:pPr>
          </w:p>
        </w:tc>
        <w:tc>
          <w:tcPr>
            <w:tcW w:w="801" w:type="dxa"/>
          </w:tcPr>
          <w:p w14:paraId="7D615514" w14:textId="1C19F624" w:rsidR="001D7779" w:rsidRDefault="003C57B0" w:rsidP="00ED1DD4">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724972044"/>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p w14:paraId="073348E2" w14:textId="3594316D" w:rsidR="001D7779" w:rsidRDefault="001D7779" w:rsidP="00ED1DD4">
            <w:pPr>
              <w:suppressAutoHyphens/>
              <w:autoSpaceDE w:val="0"/>
              <w:autoSpaceDN w:val="0"/>
              <w:adjustRightInd w:val="0"/>
              <w:jc w:val="center"/>
              <w:rPr>
                <w:rFonts w:ascii="Segoe UI" w:hAnsi="Segoe UI" w:cs="Segoe UI"/>
                <w:sz w:val="28"/>
                <w:szCs w:val="28"/>
              </w:rPr>
            </w:pPr>
          </w:p>
        </w:tc>
        <w:tc>
          <w:tcPr>
            <w:tcW w:w="641" w:type="dxa"/>
          </w:tcPr>
          <w:p w14:paraId="557FB6A7" w14:textId="77777777" w:rsidR="001D7779" w:rsidRPr="001C2208" w:rsidRDefault="001D7779" w:rsidP="006C4F31">
            <w:pPr>
              <w:suppressAutoHyphens/>
              <w:autoSpaceDE w:val="0"/>
              <w:autoSpaceDN w:val="0"/>
              <w:adjustRightInd w:val="0"/>
              <w:jc w:val="center"/>
              <w:rPr>
                <w:rFonts w:ascii="Segoe UI" w:hAnsi="Segoe UI" w:cs="Segoe UI"/>
                <w:sz w:val="22"/>
                <w:szCs w:val="22"/>
              </w:rPr>
            </w:pPr>
          </w:p>
        </w:tc>
      </w:tr>
      <w:tr w:rsidR="001D7779" w:rsidRPr="00BA5780" w14:paraId="045AAB6B" w14:textId="389C8E17" w:rsidTr="001D7779">
        <w:trPr>
          <w:trHeight w:val="405"/>
        </w:trPr>
        <w:tc>
          <w:tcPr>
            <w:tcW w:w="11867" w:type="dxa"/>
          </w:tcPr>
          <w:p w14:paraId="3254C078" w14:textId="794BE12C" w:rsidR="001D7779" w:rsidRPr="0060616E" w:rsidRDefault="001D7779"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any national park held under the National Parks Act 1980</w:t>
            </w:r>
          </w:p>
        </w:tc>
        <w:tc>
          <w:tcPr>
            <w:tcW w:w="802" w:type="dxa"/>
          </w:tcPr>
          <w:p w14:paraId="7868828C" w14:textId="3A6FEBD6"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340081520"/>
                <w14:checkbox>
                  <w14:checked w14:val="0"/>
                  <w14:checkedState w14:val="2612" w14:font="MS Gothic"/>
                  <w14:uncheckedState w14:val="2610" w14:font="MS Gothic"/>
                </w14:checkbox>
              </w:sdtPr>
              <w:sdtEndPr/>
              <w:sdtContent>
                <w:r w:rsidR="001D7779">
                  <w:rPr>
                    <w:rFonts w:ascii="MS Gothic" w:eastAsia="MS Gothic" w:hAnsi="MS Gothic" w:cs="Segoe UI" w:hint="eastAsia"/>
                    <w:sz w:val="28"/>
                    <w:szCs w:val="28"/>
                  </w:rPr>
                  <w:t>☐</w:t>
                </w:r>
              </w:sdtContent>
            </w:sdt>
          </w:p>
        </w:tc>
        <w:tc>
          <w:tcPr>
            <w:tcW w:w="801" w:type="dxa"/>
          </w:tcPr>
          <w:p w14:paraId="5C653596" w14:textId="4E7DDF17"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773362057"/>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31C597BB"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14815800" w14:textId="77777777" w:rsidTr="001D7779">
        <w:trPr>
          <w:trHeight w:val="405"/>
        </w:trPr>
        <w:tc>
          <w:tcPr>
            <w:tcW w:w="11867" w:type="dxa"/>
          </w:tcPr>
          <w:p w14:paraId="4132432C" w14:textId="0C83CC28" w:rsidR="001D7779" w:rsidRPr="0060616E" w:rsidRDefault="00ED1DD4" w:rsidP="001C2208">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ED1DD4">
              <w:rPr>
                <w:rFonts w:ascii="Segoe UI" w:hAnsi="Segoe UI" w:cs="Segoe UI"/>
                <w:sz w:val="22"/>
                <w:szCs w:val="22"/>
              </w:rPr>
              <w:t xml:space="preserve">land that adjoins the marine and coastal area or a lake and is a Māori reservation to which section 340 of Te Ture Whenua </w:t>
            </w:r>
            <w:r w:rsidR="00047176" w:rsidRPr="00ED1DD4">
              <w:rPr>
                <w:rFonts w:ascii="Segoe UI" w:hAnsi="Segoe UI" w:cs="Segoe UI"/>
                <w:sz w:val="22"/>
                <w:szCs w:val="22"/>
              </w:rPr>
              <w:t>Māori</w:t>
            </w:r>
            <w:r w:rsidRPr="00ED1DD4">
              <w:rPr>
                <w:rFonts w:ascii="Segoe UI" w:hAnsi="Segoe UI" w:cs="Segoe UI"/>
                <w:sz w:val="22"/>
                <w:szCs w:val="22"/>
              </w:rPr>
              <w:t xml:space="preserve"> Act 1993 applies (if that land/reservation exceeds 0.4 hectares in area)</w:t>
            </w:r>
          </w:p>
        </w:tc>
        <w:tc>
          <w:tcPr>
            <w:tcW w:w="802" w:type="dxa"/>
          </w:tcPr>
          <w:p w14:paraId="4047C00F" w14:textId="735BA306" w:rsidR="001D7779"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087115917"/>
                <w14:checkbox>
                  <w14:checked w14:val="0"/>
                  <w14:checkedState w14:val="2612" w14:font="MS Gothic"/>
                  <w14:uncheckedState w14:val="2610" w14:font="MS Gothic"/>
                </w14:checkbox>
              </w:sdtPr>
              <w:sdtEndPr/>
              <w:sdtContent>
                <w:r w:rsidR="001D7779">
                  <w:rPr>
                    <w:rFonts w:ascii="MS Gothic" w:eastAsia="MS Gothic" w:hAnsi="MS Gothic" w:cs="Segoe UI" w:hint="eastAsia"/>
                    <w:sz w:val="28"/>
                    <w:szCs w:val="28"/>
                  </w:rPr>
                  <w:t>☐</w:t>
                </w:r>
              </w:sdtContent>
            </w:sdt>
          </w:p>
        </w:tc>
        <w:tc>
          <w:tcPr>
            <w:tcW w:w="801" w:type="dxa"/>
          </w:tcPr>
          <w:p w14:paraId="1B9FC775" w14:textId="1A558748" w:rsidR="001D7779"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91144282"/>
                <w14:checkbox>
                  <w14:checked w14:val="0"/>
                  <w14:checkedState w14:val="2612" w14:font="MS Gothic"/>
                  <w14:uncheckedState w14:val="2610" w14:font="MS Gothic"/>
                </w14:checkbox>
              </w:sdtPr>
              <w:sdtEndPr/>
              <w:sdtContent>
                <w:r w:rsidR="001D7779">
                  <w:rPr>
                    <w:rFonts w:ascii="MS Gothic" w:eastAsia="MS Gothic" w:hAnsi="MS Gothic" w:cs="Segoe UI" w:hint="eastAsia"/>
                    <w:sz w:val="28"/>
                    <w:szCs w:val="28"/>
                  </w:rPr>
                  <w:t>☐</w:t>
                </w:r>
              </w:sdtContent>
            </w:sdt>
          </w:p>
        </w:tc>
        <w:tc>
          <w:tcPr>
            <w:tcW w:w="641" w:type="dxa"/>
          </w:tcPr>
          <w:p w14:paraId="5BB39C55"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509591CA" w14:textId="3770B004" w:rsidTr="001D7779">
        <w:trPr>
          <w:trHeight w:val="1005"/>
        </w:trPr>
        <w:tc>
          <w:tcPr>
            <w:tcW w:w="11867" w:type="dxa"/>
          </w:tcPr>
          <w:p w14:paraId="11B045EC" w14:textId="37A39CD3" w:rsidR="001D7779" w:rsidRPr="0060616E" w:rsidRDefault="001D7779" w:rsidP="00ED1DD4">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 xml:space="preserve">land over 0.4 hectares that includes a </w:t>
            </w:r>
            <w:r w:rsidR="00047176" w:rsidRPr="0060616E">
              <w:rPr>
                <w:rFonts w:ascii="Segoe UI" w:hAnsi="Segoe UI" w:cs="Segoe UI"/>
                <w:sz w:val="22"/>
                <w:szCs w:val="22"/>
              </w:rPr>
              <w:t>wāhi</w:t>
            </w:r>
            <w:r w:rsidRPr="0060616E">
              <w:rPr>
                <w:rFonts w:ascii="Segoe UI" w:hAnsi="Segoe UI" w:cs="Segoe UI"/>
                <w:sz w:val="22"/>
                <w:szCs w:val="22"/>
              </w:rPr>
              <w:t xml:space="preserve"> tapu or </w:t>
            </w:r>
            <w:r w:rsidR="00047176" w:rsidRPr="0060616E">
              <w:rPr>
                <w:rFonts w:ascii="Segoe UI" w:hAnsi="Segoe UI" w:cs="Segoe UI"/>
                <w:sz w:val="22"/>
                <w:szCs w:val="22"/>
              </w:rPr>
              <w:t>wāhi</w:t>
            </w:r>
            <w:r w:rsidRPr="0060616E">
              <w:rPr>
                <w:rFonts w:ascii="Segoe UI" w:hAnsi="Segoe UI" w:cs="Segoe UI"/>
                <w:sz w:val="22"/>
                <w:szCs w:val="22"/>
              </w:rPr>
              <w:t xml:space="preserve"> tapu area that is entered on the New Zealand Heritage List/Rārangi Kōrero or for which there is an application that is notified under section 68(4) of the Heritage New Zealand Pouhere Taonga Act 2014</w:t>
            </w:r>
          </w:p>
        </w:tc>
        <w:tc>
          <w:tcPr>
            <w:tcW w:w="802" w:type="dxa"/>
          </w:tcPr>
          <w:p w14:paraId="3277206A" w14:textId="030C1FD4"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38727330"/>
                <w14:checkbox>
                  <w14:checked w14:val="0"/>
                  <w14:checkedState w14:val="2612" w14:font="MS Gothic"/>
                  <w14:uncheckedState w14:val="2610" w14:font="MS Gothic"/>
                </w14:checkbox>
              </w:sdtPr>
              <w:sdtEndPr/>
              <w:sdtContent>
                <w:r w:rsidR="001D7779">
                  <w:rPr>
                    <w:rFonts w:ascii="MS Gothic" w:eastAsia="MS Gothic" w:hAnsi="MS Gothic" w:cs="Segoe UI" w:hint="eastAsia"/>
                    <w:sz w:val="28"/>
                    <w:szCs w:val="28"/>
                  </w:rPr>
                  <w:t>☐</w:t>
                </w:r>
              </w:sdtContent>
            </w:sdt>
          </w:p>
        </w:tc>
        <w:tc>
          <w:tcPr>
            <w:tcW w:w="801" w:type="dxa"/>
          </w:tcPr>
          <w:p w14:paraId="1F234665" w14:textId="3DEDCBBD"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507561442"/>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275059E6"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55E54D3D" w14:textId="750A21D9" w:rsidTr="001D7779">
        <w:trPr>
          <w:trHeight w:val="690"/>
        </w:trPr>
        <w:tc>
          <w:tcPr>
            <w:tcW w:w="11867" w:type="dxa"/>
          </w:tcPr>
          <w:p w14:paraId="1506C5EE" w14:textId="4A6A4F24" w:rsidR="001D7779" w:rsidRPr="0060616E" w:rsidRDefault="001D7779" w:rsidP="00ED1DD4">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 xml:space="preserve">land over 0.4 hectares that is set apart as Māori reservation and that is </w:t>
            </w:r>
            <w:r w:rsidR="00047176" w:rsidRPr="0060616E">
              <w:rPr>
                <w:rFonts w:ascii="Segoe UI" w:hAnsi="Segoe UI" w:cs="Segoe UI"/>
                <w:sz w:val="22"/>
                <w:szCs w:val="22"/>
              </w:rPr>
              <w:t>wāhi</w:t>
            </w:r>
            <w:r w:rsidRPr="0060616E">
              <w:rPr>
                <w:rFonts w:ascii="Segoe UI" w:hAnsi="Segoe UI" w:cs="Segoe UI"/>
                <w:sz w:val="22"/>
                <w:szCs w:val="22"/>
              </w:rPr>
              <w:t xml:space="preserve"> tapu under section 338 of Te Ture Whenua Māori Act 1993</w:t>
            </w:r>
          </w:p>
        </w:tc>
        <w:tc>
          <w:tcPr>
            <w:tcW w:w="802" w:type="dxa"/>
          </w:tcPr>
          <w:p w14:paraId="3FE4033E" w14:textId="111A4446"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20994573"/>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801" w:type="dxa"/>
          </w:tcPr>
          <w:p w14:paraId="295D3BD0" w14:textId="3581A04C"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513720330"/>
                <w14:checkbox>
                  <w14:checked w14:val="0"/>
                  <w14:checkedState w14:val="2612" w14:font="MS Gothic"/>
                  <w14:uncheckedState w14:val="2610" w14:font="MS Gothic"/>
                </w14:checkbox>
              </w:sdtPr>
              <w:sdtEndPr/>
              <w:sdtContent>
                <w:r w:rsidR="001D7779" w:rsidRPr="001C2208">
                  <w:rPr>
                    <w:rFonts w:ascii="Segoe UI Symbol" w:eastAsia="MS Gothic" w:hAnsi="Segoe UI Symbol" w:cs="Segoe UI Symbol"/>
                    <w:sz w:val="28"/>
                    <w:szCs w:val="28"/>
                  </w:rPr>
                  <w:t>☐</w:t>
                </w:r>
              </w:sdtContent>
            </w:sdt>
          </w:p>
        </w:tc>
        <w:tc>
          <w:tcPr>
            <w:tcW w:w="641" w:type="dxa"/>
          </w:tcPr>
          <w:p w14:paraId="78CC6FAE"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471B976A" w14:textId="3BC5D816" w:rsidTr="00ED1DD4">
        <w:trPr>
          <w:trHeight w:val="712"/>
        </w:trPr>
        <w:tc>
          <w:tcPr>
            <w:tcW w:w="11867" w:type="dxa"/>
          </w:tcPr>
          <w:p w14:paraId="4522A571" w14:textId="77777777" w:rsidR="001D7779" w:rsidRPr="0060616E" w:rsidRDefault="001D7779" w:rsidP="00ED1DD4">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land (if that land exceeds 0.4 hectares in area), that pursuant to an enactment specified in Schedule 3 of the Treaty of Waitangi Act 1975 or in regulations,-</w:t>
            </w:r>
          </w:p>
          <w:p w14:paraId="5D31B59E" w14:textId="77777777" w:rsidR="001D7779" w:rsidRPr="0060616E" w:rsidRDefault="001D7779" w:rsidP="00ED1DD4">
            <w:pPr>
              <w:numPr>
                <w:ilvl w:val="2"/>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is owned by the governance entity of a collective group of Māori such as an iwi or a hapū; and</w:t>
            </w:r>
          </w:p>
          <w:p w14:paraId="571158DF" w14:textId="77777777" w:rsidR="001D7779" w:rsidRPr="0060616E" w:rsidRDefault="001D7779" w:rsidP="00ED1DD4">
            <w:pPr>
              <w:numPr>
                <w:ilvl w:val="2"/>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is managed in accordance with the Conservation Act 1987 or an enactment referred to in Schedule 1 of that Act</w:t>
            </w:r>
          </w:p>
        </w:tc>
        <w:tc>
          <w:tcPr>
            <w:tcW w:w="802" w:type="dxa"/>
            <w:shd w:val="clear" w:color="auto" w:fill="auto"/>
          </w:tcPr>
          <w:p w14:paraId="4F8B411F" w14:textId="7185E7FB"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477386188"/>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801" w:type="dxa"/>
            <w:shd w:val="clear" w:color="auto" w:fill="auto"/>
          </w:tcPr>
          <w:p w14:paraId="2C4E217F" w14:textId="160EE595"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916971947"/>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641" w:type="dxa"/>
          </w:tcPr>
          <w:p w14:paraId="4C67D9CE"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6A6D2400" w14:textId="790C8BF1" w:rsidTr="00ED1DD4">
        <w:trPr>
          <w:trHeight w:val="990"/>
        </w:trPr>
        <w:tc>
          <w:tcPr>
            <w:tcW w:w="11867" w:type="dxa"/>
          </w:tcPr>
          <w:p w14:paraId="088CA6B6" w14:textId="6F268A99" w:rsidR="001D7779" w:rsidRPr="0060616E" w:rsidRDefault="001D7779" w:rsidP="00ED1DD4">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lastRenderedPageBreak/>
              <w:t>any reserve under the Reserves Act 1977 (if that reserve exceeds 0.4 hectares in area) that, pursuant to an enactment specified in Schedule 3 of the Treaty of Waitangi Act 1975 or in regulations, is managed wholly or jointly by the governance entity of a collective group of Māori such as an iwi or a hapū</w:t>
            </w:r>
          </w:p>
        </w:tc>
        <w:tc>
          <w:tcPr>
            <w:tcW w:w="802" w:type="dxa"/>
            <w:shd w:val="clear" w:color="auto" w:fill="auto"/>
          </w:tcPr>
          <w:p w14:paraId="16E4487F" w14:textId="2656B5BB"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458328967"/>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801" w:type="dxa"/>
            <w:shd w:val="clear" w:color="auto" w:fill="auto"/>
          </w:tcPr>
          <w:p w14:paraId="4EBDE257" w14:textId="3810420F"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821273115"/>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641" w:type="dxa"/>
          </w:tcPr>
          <w:p w14:paraId="65A0F1E7"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3CC3A486" w14:textId="45B0ED5A" w:rsidTr="00ED1DD4">
        <w:trPr>
          <w:trHeight w:val="420"/>
        </w:trPr>
        <w:tc>
          <w:tcPr>
            <w:tcW w:w="11867" w:type="dxa"/>
          </w:tcPr>
          <w:p w14:paraId="780B0237" w14:textId="77777777" w:rsidR="001D7779" w:rsidRPr="0060616E" w:rsidDel="00CC6F0C" w:rsidRDefault="001D7779" w:rsidP="00ED1DD4">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Te Urewera land (as defined in section 7 of the Te Urewera Act 2014)</w:t>
            </w:r>
          </w:p>
        </w:tc>
        <w:tc>
          <w:tcPr>
            <w:tcW w:w="802" w:type="dxa"/>
            <w:shd w:val="clear" w:color="auto" w:fill="auto"/>
          </w:tcPr>
          <w:p w14:paraId="5960FF99" w14:textId="0DD40997"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81083691"/>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801" w:type="dxa"/>
            <w:shd w:val="clear" w:color="auto" w:fill="auto"/>
          </w:tcPr>
          <w:p w14:paraId="793A8817" w14:textId="1947AA97"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889301237"/>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641" w:type="dxa"/>
          </w:tcPr>
          <w:p w14:paraId="5583CFB1"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019E3FA2" w14:textId="03A7CB7C" w:rsidTr="00ED1DD4">
        <w:trPr>
          <w:trHeight w:val="405"/>
        </w:trPr>
        <w:tc>
          <w:tcPr>
            <w:tcW w:w="11867" w:type="dxa"/>
          </w:tcPr>
          <w:p w14:paraId="388B7FBF" w14:textId="77777777" w:rsidR="001D7779" w:rsidRPr="0060616E" w:rsidDel="00CC6F0C" w:rsidRDefault="001D7779" w:rsidP="00ED1DD4">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Whanganui River (as defined in section 7 of the Te Awa Tupua (Whanganui River Claims Settlement) Act 2017)</w:t>
            </w:r>
          </w:p>
        </w:tc>
        <w:tc>
          <w:tcPr>
            <w:tcW w:w="802" w:type="dxa"/>
            <w:shd w:val="clear" w:color="auto" w:fill="auto"/>
          </w:tcPr>
          <w:p w14:paraId="5AB09EC6" w14:textId="594BCE7E"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623927575"/>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801" w:type="dxa"/>
            <w:shd w:val="clear" w:color="auto" w:fill="auto"/>
          </w:tcPr>
          <w:p w14:paraId="44C7EA58" w14:textId="46486BE8"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736777610"/>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641" w:type="dxa"/>
          </w:tcPr>
          <w:p w14:paraId="447618B2"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r w:rsidR="001D7779" w:rsidRPr="00BA5780" w14:paraId="6642588E" w14:textId="4D78409D" w:rsidTr="00ED1DD4">
        <w:trPr>
          <w:trHeight w:val="690"/>
        </w:trPr>
        <w:tc>
          <w:tcPr>
            <w:tcW w:w="11867" w:type="dxa"/>
          </w:tcPr>
          <w:p w14:paraId="2B7117B3" w14:textId="77777777" w:rsidR="001D7779" w:rsidRPr="0060616E" w:rsidRDefault="001D7779" w:rsidP="00ED1DD4">
            <w:pPr>
              <w:numPr>
                <w:ilvl w:val="1"/>
                <w:numId w:val="1"/>
              </w:numPr>
              <w:tabs>
                <w:tab w:val="left" w:pos="567"/>
              </w:tabs>
              <w:suppressAutoHyphens/>
              <w:autoSpaceDE w:val="0"/>
              <w:autoSpaceDN w:val="0"/>
              <w:adjustRightInd w:val="0"/>
              <w:spacing w:before="60" w:after="60"/>
              <w:rPr>
                <w:rFonts w:ascii="Segoe UI" w:hAnsi="Segoe UI" w:cs="Segoe UI"/>
                <w:sz w:val="22"/>
                <w:szCs w:val="22"/>
              </w:rPr>
            </w:pPr>
            <w:r w:rsidRPr="0060616E">
              <w:rPr>
                <w:rFonts w:ascii="Segoe UI" w:hAnsi="Segoe UI" w:cs="Segoe UI"/>
                <w:sz w:val="22"/>
                <w:szCs w:val="22"/>
              </w:rPr>
              <w:t>Maungatautari Mountain Scenic Reserve (as defined in section 71(1) of the Ngāti Koroki Kahukura Claims Settlement Act 2014)</w:t>
            </w:r>
          </w:p>
        </w:tc>
        <w:tc>
          <w:tcPr>
            <w:tcW w:w="802" w:type="dxa"/>
            <w:shd w:val="clear" w:color="auto" w:fill="auto"/>
          </w:tcPr>
          <w:p w14:paraId="2CA6F835" w14:textId="473154C7"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960491664"/>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801" w:type="dxa"/>
            <w:shd w:val="clear" w:color="auto" w:fill="auto"/>
          </w:tcPr>
          <w:p w14:paraId="1C8CDC5A" w14:textId="453D9A54" w:rsidR="001D7779" w:rsidRPr="001C2208" w:rsidRDefault="003C57B0" w:rsidP="001C2208">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793354582"/>
                <w14:checkbox>
                  <w14:checked w14:val="0"/>
                  <w14:checkedState w14:val="2612" w14:font="MS Gothic"/>
                  <w14:uncheckedState w14:val="2610" w14:font="MS Gothic"/>
                </w14:checkbox>
              </w:sdtPr>
              <w:sdtEndPr/>
              <w:sdtContent>
                <w:r w:rsidR="00ED1DD4">
                  <w:rPr>
                    <w:rFonts w:ascii="MS Gothic" w:eastAsia="MS Gothic" w:hAnsi="MS Gothic" w:cs="Segoe UI" w:hint="eastAsia"/>
                    <w:sz w:val="28"/>
                    <w:szCs w:val="28"/>
                  </w:rPr>
                  <w:t>☐</w:t>
                </w:r>
              </w:sdtContent>
            </w:sdt>
          </w:p>
        </w:tc>
        <w:tc>
          <w:tcPr>
            <w:tcW w:w="641" w:type="dxa"/>
          </w:tcPr>
          <w:p w14:paraId="62EE2D07" w14:textId="77777777" w:rsidR="001D7779" w:rsidRPr="001C2208" w:rsidRDefault="001D7779" w:rsidP="001C2208">
            <w:pPr>
              <w:suppressAutoHyphens/>
              <w:autoSpaceDE w:val="0"/>
              <w:autoSpaceDN w:val="0"/>
              <w:adjustRightInd w:val="0"/>
              <w:jc w:val="center"/>
              <w:rPr>
                <w:rFonts w:ascii="Segoe UI" w:hAnsi="Segoe UI" w:cs="Segoe UI"/>
                <w:sz w:val="22"/>
                <w:szCs w:val="22"/>
              </w:rPr>
            </w:pPr>
          </w:p>
        </w:tc>
      </w:tr>
    </w:tbl>
    <w:p w14:paraId="1A4C38D3" w14:textId="77777777" w:rsidR="001B5ACF" w:rsidRPr="00BA5780" w:rsidRDefault="001B5ACF" w:rsidP="001C2208">
      <w:pPr>
        <w:suppressAutoHyphens/>
        <w:spacing w:before="240" w:after="240"/>
        <w:rPr>
          <w:rFonts w:ascii="Segoe UI" w:hAnsi="Segoe UI" w:cs="Segoe UI"/>
          <w:b/>
          <w:sz w:val="28"/>
        </w:rPr>
      </w:pPr>
    </w:p>
    <w:p w14:paraId="792CA614" w14:textId="77777777" w:rsidR="00B57F34" w:rsidRPr="008618BF" w:rsidRDefault="001B5ACF" w:rsidP="001C2208">
      <w:pPr>
        <w:suppressAutoHyphens/>
        <w:spacing w:before="240" w:after="240"/>
        <w:rPr>
          <w:rFonts w:ascii="Segoe UI" w:hAnsi="Segoe UI" w:cs="Segoe UI"/>
          <w:b/>
          <w:sz w:val="28"/>
          <w:szCs w:val="28"/>
        </w:rPr>
      </w:pPr>
      <w:r w:rsidRPr="00BA5780">
        <w:rPr>
          <w:rFonts w:ascii="Segoe UI" w:hAnsi="Segoe UI" w:cs="Segoe UI"/>
          <w:b/>
          <w:sz w:val="28"/>
        </w:rPr>
        <w:br w:type="page"/>
      </w:r>
      <w:r w:rsidR="00B57F34" w:rsidRPr="008618BF">
        <w:rPr>
          <w:rFonts w:ascii="Segoe UI" w:hAnsi="Segoe UI" w:cs="Segoe UI"/>
          <w:b/>
          <w:sz w:val="28"/>
          <w:szCs w:val="28"/>
        </w:rPr>
        <w:lastRenderedPageBreak/>
        <w:t xml:space="preserve">PART </w:t>
      </w:r>
      <w:r w:rsidR="00A36036" w:rsidRPr="008618BF">
        <w:rPr>
          <w:rFonts w:ascii="Segoe UI" w:hAnsi="Segoe UI" w:cs="Segoe UI"/>
          <w:b/>
          <w:sz w:val="28"/>
          <w:szCs w:val="28"/>
        </w:rPr>
        <w:t>C</w:t>
      </w:r>
    </w:p>
    <w:p w14:paraId="40EC4CA5" w14:textId="77777777" w:rsidR="00B57F34" w:rsidRPr="00641493" w:rsidRDefault="00B57F34" w:rsidP="001C2208">
      <w:pPr>
        <w:numPr>
          <w:ilvl w:val="0"/>
          <w:numId w:val="18"/>
        </w:numPr>
        <w:suppressAutoHyphens/>
        <w:autoSpaceDE w:val="0"/>
        <w:autoSpaceDN w:val="0"/>
        <w:adjustRightInd w:val="0"/>
        <w:spacing w:after="240"/>
        <w:jc w:val="left"/>
        <w:rPr>
          <w:rFonts w:ascii="Segoe UI" w:hAnsi="Segoe UI" w:cs="Segoe UI"/>
          <w:sz w:val="22"/>
          <w:szCs w:val="22"/>
        </w:rPr>
      </w:pPr>
      <w:r w:rsidRPr="00641493">
        <w:rPr>
          <w:rFonts w:ascii="Segoe UI" w:hAnsi="Segoe UI" w:cs="Segoe UI"/>
          <w:sz w:val="22"/>
          <w:szCs w:val="22"/>
        </w:rPr>
        <w:t xml:space="preserve">The </w:t>
      </w:r>
      <w:r w:rsidR="00CD0761" w:rsidRPr="00641493">
        <w:rPr>
          <w:rFonts w:ascii="Segoe UI" w:hAnsi="Segoe UI" w:cs="Segoe UI"/>
          <w:sz w:val="22"/>
          <w:szCs w:val="22"/>
        </w:rPr>
        <w:t>items marked ‘yes’ above are:</w:t>
      </w:r>
    </w:p>
    <w:tbl>
      <w:tblPr>
        <w:tblW w:w="5000" w:type="pct"/>
        <w:tblLook w:val="01E0" w:firstRow="1" w:lastRow="1" w:firstColumn="1" w:lastColumn="1" w:noHBand="0" w:noVBand="0"/>
      </w:tblPr>
      <w:tblGrid>
        <w:gridCol w:w="510"/>
        <w:gridCol w:w="1874"/>
        <w:gridCol w:w="6288"/>
        <w:gridCol w:w="5723"/>
      </w:tblGrid>
      <w:tr w:rsidR="00B1138A" w:rsidRPr="00641493" w14:paraId="042EED22" w14:textId="77777777" w:rsidTr="00971516">
        <w:trPr>
          <w:trHeight w:val="474"/>
          <w:tblHeader/>
        </w:trPr>
        <w:tc>
          <w:tcPr>
            <w:tcW w:w="177" w:type="pct"/>
            <w:tcBorders>
              <w:bottom w:val="single" w:sz="4" w:space="0" w:color="auto"/>
            </w:tcBorders>
            <w:shd w:val="clear" w:color="auto" w:fill="auto"/>
          </w:tcPr>
          <w:p w14:paraId="444527B0" w14:textId="77777777" w:rsidR="00B1138A" w:rsidRPr="00641493" w:rsidRDefault="00B1138A" w:rsidP="001C2208">
            <w:pPr>
              <w:suppressAutoHyphens/>
              <w:spacing w:before="60" w:after="60"/>
              <w:jc w:val="left"/>
              <w:rPr>
                <w:rFonts w:ascii="Segoe UI" w:hAnsi="Segoe UI" w:cs="Segoe UI"/>
                <w:sz w:val="22"/>
                <w:szCs w:val="22"/>
              </w:rPr>
            </w:pPr>
          </w:p>
        </w:tc>
        <w:tc>
          <w:tcPr>
            <w:tcW w:w="651" w:type="pct"/>
            <w:tcBorders>
              <w:bottom w:val="single" w:sz="4" w:space="0" w:color="auto"/>
              <w:right w:val="single" w:sz="4" w:space="0" w:color="auto"/>
            </w:tcBorders>
            <w:shd w:val="clear" w:color="auto" w:fill="auto"/>
          </w:tcPr>
          <w:p w14:paraId="2C106B4C" w14:textId="77777777" w:rsidR="00B1138A" w:rsidRPr="00641493" w:rsidRDefault="00B1138A" w:rsidP="00C44CA4">
            <w:pPr>
              <w:suppressAutoHyphens/>
              <w:spacing w:before="60" w:after="60"/>
              <w:jc w:val="center"/>
              <w:rPr>
                <w:rFonts w:ascii="Segoe UI" w:hAnsi="Segoe UI" w:cs="Segoe UI"/>
                <w:sz w:val="22"/>
                <w:szCs w:val="22"/>
              </w:rPr>
            </w:pPr>
          </w:p>
        </w:tc>
        <w:tc>
          <w:tcPr>
            <w:tcW w:w="2184" w:type="pct"/>
            <w:tcBorders>
              <w:top w:val="single" w:sz="4" w:space="0" w:color="auto"/>
              <w:left w:val="single" w:sz="4" w:space="0" w:color="auto"/>
              <w:bottom w:val="single" w:sz="4" w:space="0" w:color="auto"/>
              <w:right w:val="single" w:sz="4" w:space="0" w:color="auto"/>
            </w:tcBorders>
            <w:shd w:val="clear" w:color="auto" w:fill="auto"/>
            <w:vAlign w:val="center"/>
          </w:tcPr>
          <w:p w14:paraId="0CF10CB8" w14:textId="77777777" w:rsidR="00B1138A" w:rsidRPr="00641493" w:rsidRDefault="00B1138A" w:rsidP="001C2208">
            <w:pPr>
              <w:suppressAutoHyphens/>
              <w:spacing w:before="60" w:after="60"/>
              <w:jc w:val="center"/>
              <w:rPr>
                <w:rFonts w:ascii="Segoe UI" w:hAnsi="Segoe UI" w:cs="Segoe UI"/>
                <w:sz w:val="22"/>
                <w:szCs w:val="22"/>
              </w:rPr>
            </w:pPr>
            <w:r w:rsidRPr="00641493">
              <w:rPr>
                <w:rFonts w:ascii="Segoe UI" w:hAnsi="Segoe UI" w:cs="Segoe UI"/>
                <w:sz w:val="22"/>
                <w:szCs w:val="22"/>
              </w:rPr>
              <w:t>Relevant Land</w:t>
            </w: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1681949C" w14:textId="77777777" w:rsidR="00B1138A" w:rsidRPr="00641493" w:rsidRDefault="00B1138A" w:rsidP="001C2208">
            <w:pPr>
              <w:suppressAutoHyphens/>
              <w:spacing w:before="60" w:after="60"/>
              <w:jc w:val="center"/>
              <w:rPr>
                <w:rFonts w:ascii="Segoe UI" w:hAnsi="Segoe UI" w:cs="Segoe UI"/>
                <w:sz w:val="22"/>
                <w:szCs w:val="22"/>
              </w:rPr>
            </w:pPr>
            <w:r w:rsidRPr="00641493">
              <w:rPr>
                <w:rFonts w:ascii="Segoe UI" w:hAnsi="Segoe UI" w:cs="Segoe UI"/>
                <w:sz w:val="22"/>
                <w:szCs w:val="22"/>
              </w:rPr>
              <w:t>Adjoining Land (if relevant)</w:t>
            </w:r>
          </w:p>
        </w:tc>
      </w:tr>
      <w:tr w:rsidR="00B1138A" w:rsidRPr="00641493" w14:paraId="632325FC" w14:textId="77777777" w:rsidTr="00971516">
        <w:tc>
          <w:tcPr>
            <w:tcW w:w="177" w:type="pct"/>
            <w:vMerge w:val="restart"/>
            <w:tcBorders>
              <w:top w:val="single" w:sz="4" w:space="0" w:color="auto"/>
              <w:left w:val="single" w:sz="4" w:space="0" w:color="auto"/>
              <w:right w:val="single" w:sz="4" w:space="0" w:color="auto"/>
            </w:tcBorders>
            <w:shd w:val="clear" w:color="auto" w:fill="auto"/>
            <w:vAlign w:val="center"/>
          </w:tcPr>
          <w:p w14:paraId="174BD745" w14:textId="77777777" w:rsidR="00B1138A" w:rsidRPr="00641493" w:rsidRDefault="00C22680" w:rsidP="001C2208">
            <w:pPr>
              <w:suppressAutoHyphens/>
              <w:spacing w:before="60" w:after="60"/>
              <w:rPr>
                <w:rFonts w:ascii="Segoe UI" w:hAnsi="Segoe UI" w:cs="Segoe UI"/>
                <w:sz w:val="22"/>
                <w:szCs w:val="22"/>
              </w:rPr>
            </w:pPr>
            <w:r w:rsidRPr="00641493">
              <w:rPr>
                <w:rStyle w:val="FootnoteReference"/>
                <w:rFonts w:ascii="Segoe UI" w:hAnsi="Segoe UI" w:cs="Segoe UI"/>
                <w:sz w:val="22"/>
                <w:szCs w:val="22"/>
              </w:rPr>
              <w:footnoteReference w:id="4"/>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538E2218" w14:textId="5C738CEB" w:rsidR="00B1138A" w:rsidRPr="00641493" w:rsidRDefault="001F2409" w:rsidP="00C44CA4">
            <w:pPr>
              <w:suppressAutoHyphens/>
              <w:spacing w:before="60" w:after="60"/>
              <w:jc w:val="center"/>
              <w:rPr>
                <w:rFonts w:ascii="Segoe UI" w:hAnsi="Segoe UI" w:cs="Segoe UI"/>
                <w:sz w:val="22"/>
                <w:szCs w:val="22"/>
              </w:rPr>
            </w:pPr>
            <w:r w:rsidRPr="00641493">
              <w:rPr>
                <w:rFonts w:ascii="Segoe UI" w:hAnsi="Segoe UI" w:cs="Segoe UI"/>
                <w:sz w:val="22"/>
                <w:szCs w:val="22"/>
              </w:rPr>
              <w:t xml:space="preserve">Record of </w:t>
            </w:r>
            <w:r w:rsidR="002F7447" w:rsidRPr="00641493">
              <w:rPr>
                <w:rFonts w:ascii="Segoe UI" w:hAnsi="Segoe UI" w:cs="Segoe UI"/>
                <w:sz w:val="22"/>
                <w:szCs w:val="22"/>
              </w:rPr>
              <w:t>Title</w:t>
            </w:r>
            <w:r w:rsidR="00B1138A" w:rsidRPr="00641493">
              <w:rPr>
                <w:rFonts w:ascii="Segoe UI" w:hAnsi="Segoe UI" w:cs="Segoe UI"/>
                <w:sz w:val="22"/>
                <w:szCs w:val="22"/>
              </w:rPr>
              <w:t xml:space="preserve"> and Legal Desc</w:t>
            </w:r>
            <w:r w:rsidR="00BB4E29" w:rsidRPr="00641493">
              <w:rPr>
                <w:rFonts w:ascii="Segoe UI" w:hAnsi="Segoe UI" w:cs="Segoe UI"/>
                <w:sz w:val="22"/>
                <w:szCs w:val="22"/>
              </w:rPr>
              <w:t>ription</w:t>
            </w:r>
            <w:r w:rsidR="00B1138A" w:rsidRPr="00641493">
              <w:rPr>
                <w:rFonts w:ascii="Segoe UI" w:hAnsi="Segoe UI" w:cs="Segoe UI"/>
                <w:sz w:val="22"/>
                <w:szCs w:val="22"/>
              </w:rPr>
              <w:t>:</w:t>
            </w:r>
          </w:p>
        </w:tc>
        <w:tc>
          <w:tcPr>
            <w:tcW w:w="2184" w:type="pct"/>
            <w:tcBorders>
              <w:top w:val="single" w:sz="4" w:space="0" w:color="auto"/>
              <w:left w:val="single" w:sz="4" w:space="0" w:color="auto"/>
              <w:bottom w:val="single" w:sz="4" w:space="0" w:color="auto"/>
              <w:right w:val="single" w:sz="4" w:space="0" w:color="auto"/>
            </w:tcBorders>
            <w:shd w:val="clear" w:color="auto" w:fill="auto"/>
            <w:vAlign w:val="center"/>
          </w:tcPr>
          <w:p w14:paraId="0EBEDD1F" w14:textId="77777777" w:rsidR="00B1138A" w:rsidRPr="00641493" w:rsidRDefault="00B1138A" w:rsidP="001C2208">
            <w:pPr>
              <w:suppressAutoHyphens/>
              <w:spacing w:before="60" w:after="60"/>
              <w:jc w:val="left"/>
              <w:rPr>
                <w:rFonts w:ascii="Segoe UI" w:hAnsi="Segoe UI" w:cs="Segoe UI"/>
                <w:sz w:val="22"/>
                <w:szCs w:val="22"/>
              </w:rPr>
            </w:pP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4B359F0A" w14:textId="77777777" w:rsidR="00B1138A" w:rsidRPr="00641493" w:rsidRDefault="00B1138A" w:rsidP="001C2208">
            <w:pPr>
              <w:suppressAutoHyphens/>
              <w:spacing w:before="60" w:after="60"/>
              <w:jc w:val="left"/>
              <w:rPr>
                <w:rFonts w:ascii="Segoe UI" w:hAnsi="Segoe UI" w:cs="Segoe UI"/>
                <w:sz w:val="22"/>
                <w:szCs w:val="22"/>
              </w:rPr>
            </w:pPr>
          </w:p>
        </w:tc>
      </w:tr>
      <w:tr w:rsidR="00B1138A" w:rsidRPr="00641493" w14:paraId="6BBF5E4A" w14:textId="77777777" w:rsidTr="00971516">
        <w:tc>
          <w:tcPr>
            <w:tcW w:w="177" w:type="pct"/>
            <w:vMerge/>
            <w:tcBorders>
              <w:left w:val="single" w:sz="4" w:space="0" w:color="auto"/>
              <w:right w:val="single" w:sz="4" w:space="0" w:color="auto"/>
            </w:tcBorders>
            <w:shd w:val="clear" w:color="auto" w:fill="auto"/>
            <w:vAlign w:val="center"/>
          </w:tcPr>
          <w:p w14:paraId="56752F34" w14:textId="77777777" w:rsidR="00B1138A" w:rsidRPr="00641493" w:rsidRDefault="00B1138A" w:rsidP="001C2208">
            <w:pPr>
              <w:suppressAutoHyphens/>
              <w:spacing w:before="60" w:after="60"/>
              <w:jc w:val="center"/>
              <w:rPr>
                <w:rFonts w:ascii="Segoe UI" w:hAnsi="Segoe UI" w:cs="Segoe UI"/>
                <w:sz w:val="22"/>
                <w:szCs w:val="22"/>
              </w:rPr>
            </w:pP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68A0C4FD" w14:textId="77777777" w:rsidR="00B1138A" w:rsidRPr="00641493" w:rsidRDefault="00DE70BE" w:rsidP="00C44CA4">
            <w:pPr>
              <w:suppressAutoHyphens/>
              <w:spacing w:before="60" w:after="60"/>
              <w:jc w:val="center"/>
              <w:rPr>
                <w:rFonts w:ascii="Segoe UI" w:hAnsi="Segoe UI" w:cs="Segoe UI"/>
                <w:sz w:val="22"/>
                <w:szCs w:val="22"/>
              </w:rPr>
            </w:pPr>
            <w:r w:rsidRPr="00641493">
              <w:rPr>
                <w:rFonts w:ascii="Segoe UI" w:hAnsi="Segoe UI" w:cs="Segoe UI"/>
                <w:sz w:val="22"/>
                <w:szCs w:val="22"/>
              </w:rPr>
              <w:t>Comments:</w:t>
            </w:r>
          </w:p>
        </w:tc>
        <w:tc>
          <w:tcPr>
            <w:tcW w:w="2184" w:type="pct"/>
            <w:tcBorders>
              <w:top w:val="single" w:sz="4" w:space="0" w:color="auto"/>
              <w:left w:val="single" w:sz="4" w:space="0" w:color="auto"/>
              <w:bottom w:val="single" w:sz="4" w:space="0" w:color="auto"/>
              <w:right w:val="single" w:sz="4" w:space="0" w:color="auto"/>
            </w:tcBorders>
            <w:shd w:val="clear" w:color="auto" w:fill="auto"/>
            <w:vAlign w:val="center"/>
          </w:tcPr>
          <w:p w14:paraId="7AB21BB6" w14:textId="57F1E830" w:rsidR="00B20BF9" w:rsidRPr="00641493" w:rsidRDefault="00B20BF9" w:rsidP="001C2208">
            <w:pPr>
              <w:suppressAutoHyphens/>
              <w:spacing w:before="60" w:after="60"/>
              <w:rPr>
                <w:rFonts w:ascii="Segoe UI" w:hAnsi="Segoe UI" w:cs="Segoe UI"/>
                <w:sz w:val="22"/>
                <w:szCs w:val="22"/>
              </w:rPr>
            </w:pPr>
          </w:p>
        </w:tc>
        <w:tc>
          <w:tcPr>
            <w:tcW w:w="1988" w:type="pct"/>
            <w:tcBorders>
              <w:top w:val="single" w:sz="4" w:space="0" w:color="auto"/>
              <w:left w:val="single" w:sz="4" w:space="0" w:color="auto"/>
              <w:bottom w:val="single" w:sz="4" w:space="0" w:color="auto"/>
              <w:right w:val="single" w:sz="4" w:space="0" w:color="auto"/>
            </w:tcBorders>
            <w:shd w:val="clear" w:color="auto" w:fill="auto"/>
            <w:vAlign w:val="center"/>
          </w:tcPr>
          <w:p w14:paraId="1DDE1459" w14:textId="2BC4F399" w:rsidR="00B1138A" w:rsidRPr="00641493" w:rsidRDefault="00B1138A" w:rsidP="001C2208">
            <w:pPr>
              <w:suppressAutoHyphens/>
              <w:spacing w:before="60" w:after="60"/>
              <w:rPr>
                <w:rFonts w:ascii="Segoe UI" w:hAnsi="Segoe UI" w:cs="Segoe UI"/>
                <w:sz w:val="22"/>
                <w:szCs w:val="22"/>
              </w:rPr>
            </w:pPr>
          </w:p>
        </w:tc>
      </w:tr>
      <w:tr w:rsidR="00B1138A" w:rsidRPr="00641493" w14:paraId="4AC72177" w14:textId="77777777" w:rsidTr="00971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7" w:type="pct"/>
            <w:vMerge w:val="restart"/>
            <w:shd w:val="clear" w:color="auto" w:fill="auto"/>
            <w:vAlign w:val="center"/>
          </w:tcPr>
          <w:p w14:paraId="2791336C" w14:textId="77777777" w:rsidR="00B1138A" w:rsidRPr="00641493" w:rsidRDefault="00B1138A" w:rsidP="001C2208">
            <w:pPr>
              <w:suppressAutoHyphens/>
              <w:spacing w:before="60" w:after="60"/>
              <w:jc w:val="center"/>
              <w:rPr>
                <w:rFonts w:ascii="Segoe UI" w:hAnsi="Segoe UI" w:cs="Segoe UI"/>
                <w:sz w:val="22"/>
                <w:szCs w:val="22"/>
              </w:rPr>
            </w:pPr>
          </w:p>
        </w:tc>
        <w:tc>
          <w:tcPr>
            <w:tcW w:w="651" w:type="pct"/>
            <w:tcBorders>
              <w:top w:val="single" w:sz="4" w:space="0" w:color="auto"/>
            </w:tcBorders>
            <w:shd w:val="clear" w:color="auto" w:fill="auto"/>
            <w:vAlign w:val="center"/>
          </w:tcPr>
          <w:p w14:paraId="086E7780" w14:textId="77777777" w:rsidR="00B1138A" w:rsidRPr="00641493" w:rsidRDefault="001F2409" w:rsidP="00C44CA4">
            <w:pPr>
              <w:suppressAutoHyphens/>
              <w:spacing w:before="60" w:after="60"/>
              <w:jc w:val="center"/>
              <w:rPr>
                <w:rFonts w:ascii="Segoe UI" w:hAnsi="Segoe UI" w:cs="Segoe UI"/>
                <w:sz w:val="22"/>
                <w:szCs w:val="22"/>
              </w:rPr>
            </w:pPr>
            <w:r w:rsidRPr="00641493">
              <w:rPr>
                <w:rFonts w:ascii="Segoe UI" w:hAnsi="Segoe UI" w:cs="Segoe UI"/>
                <w:sz w:val="22"/>
                <w:szCs w:val="22"/>
              </w:rPr>
              <w:t xml:space="preserve">Record of </w:t>
            </w:r>
            <w:r w:rsidR="00C22680" w:rsidRPr="00641493">
              <w:rPr>
                <w:rFonts w:ascii="Segoe UI" w:hAnsi="Segoe UI" w:cs="Segoe UI"/>
                <w:sz w:val="22"/>
                <w:szCs w:val="22"/>
              </w:rPr>
              <w:t>Title</w:t>
            </w:r>
            <w:r w:rsidR="00B1138A" w:rsidRPr="00641493">
              <w:rPr>
                <w:rFonts w:ascii="Segoe UI" w:hAnsi="Segoe UI" w:cs="Segoe UI"/>
                <w:sz w:val="22"/>
                <w:szCs w:val="22"/>
              </w:rPr>
              <w:t xml:space="preserve"> and Legal Desc</w:t>
            </w:r>
            <w:r w:rsidR="00852DAC" w:rsidRPr="00641493">
              <w:rPr>
                <w:rFonts w:ascii="Segoe UI" w:hAnsi="Segoe UI" w:cs="Segoe UI"/>
                <w:sz w:val="22"/>
                <w:szCs w:val="22"/>
              </w:rPr>
              <w:t>ription</w:t>
            </w:r>
            <w:r w:rsidR="00B1138A" w:rsidRPr="00641493">
              <w:rPr>
                <w:rFonts w:ascii="Segoe UI" w:hAnsi="Segoe UI" w:cs="Segoe UI"/>
                <w:sz w:val="22"/>
                <w:szCs w:val="22"/>
              </w:rPr>
              <w:t>:</w:t>
            </w:r>
          </w:p>
        </w:tc>
        <w:tc>
          <w:tcPr>
            <w:tcW w:w="2184" w:type="pct"/>
            <w:tcBorders>
              <w:top w:val="single" w:sz="4" w:space="0" w:color="auto"/>
            </w:tcBorders>
            <w:shd w:val="clear" w:color="auto" w:fill="auto"/>
            <w:vAlign w:val="center"/>
          </w:tcPr>
          <w:p w14:paraId="10EB24FF" w14:textId="77777777" w:rsidR="00B1138A" w:rsidRPr="00641493" w:rsidRDefault="00B1138A" w:rsidP="001C2208">
            <w:pPr>
              <w:suppressAutoHyphens/>
              <w:spacing w:before="60" w:after="60"/>
              <w:jc w:val="left"/>
              <w:rPr>
                <w:rFonts w:ascii="Segoe UI" w:hAnsi="Segoe UI" w:cs="Segoe UI"/>
                <w:sz w:val="22"/>
                <w:szCs w:val="22"/>
              </w:rPr>
            </w:pPr>
          </w:p>
        </w:tc>
        <w:tc>
          <w:tcPr>
            <w:tcW w:w="1988" w:type="pct"/>
            <w:tcBorders>
              <w:top w:val="single" w:sz="4" w:space="0" w:color="auto"/>
            </w:tcBorders>
            <w:shd w:val="clear" w:color="auto" w:fill="auto"/>
            <w:vAlign w:val="center"/>
          </w:tcPr>
          <w:p w14:paraId="27F706A8" w14:textId="77777777" w:rsidR="00B1138A" w:rsidRPr="00641493" w:rsidRDefault="00B1138A" w:rsidP="001C2208">
            <w:pPr>
              <w:suppressAutoHyphens/>
              <w:spacing w:before="60" w:after="60"/>
              <w:jc w:val="left"/>
              <w:rPr>
                <w:rFonts w:ascii="Segoe UI" w:hAnsi="Segoe UI" w:cs="Segoe UI"/>
                <w:sz w:val="22"/>
                <w:szCs w:val="22"/>
              </w:rPr>
            </w:pPr>
          </w:p>
        </w:tc>
      </w:tr>
      <w:tr w:rsidR="00B1138A" w:rsidRPr="00641493" w14:paraId="31B7FAB0" w14:textId="77777777" w:rsidTr="00971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7" w:type="pct"/>
            <w:vMerge/>
            <w:shd w:val="clear" w:color="auto" w:fill="auto"/>
          </w:tcPr>
          <w:p w14:paraId="545BA22E" w14:textId="77777777" w:rsidR="00B1138A" w:rsidRPr="00641493" w:rsidRDefault="00B1138A" w:rsidP="001C2208">
            <w:pPr>
              <w:suppressAutoHyphens/>
              <w:spacing w:before="60" w:after="60"/>
              <w:jc w:val="left"/>
              <w:rPr>
                <w:rFonts w:ascii="Segoe UI" w:hAnsi="Segoe UI" w:cs="Segoe UI"/>
                <w:sz w:val="22"/>
                <w:szCs w:val="22"/>
              </w:rPr>
            </w:pPr>
          </w:p>
        </w:tc>
        <w:tc>
          <w:tcPr>
            <w:tcW w:w="651" w:type="pct"/>
            <w:shd w:val="clear" w:color="auto" w:fill="auto"/>
            <w:vAlign w:val="center"/>
          </w:tcPr>
          <w:p w14:paraId="5A699148" w14:textId="77777777" w:rsidR="00B1138A" w:rsidRPr="00641493" w:rsidRDefault="00DE70BE" w:rsidP="00C44CA4">
            <w:pPr>
              <w:suppressAutoHyphens/>
              <w:spacing w:before="60" w:after="60"/>
              <w:jc w:val="center"/>
              <w:rPr>
                <w:rFonts w:ascii="Segoe UI" w:hAnsi="Segoe UI" w:cs="Segoe UI"/>
                <w:sz w:val="22"/>
                <w:szCs w:val="22"/>
              </w:rPr>
            </w:pPr>
            <w:r w:rsidRPr="00641493">
              <w:rPr>
                <w:rFonts w:ascii="Segoe UI" w:hAnsi="Segoe UI" w:cs="Segoe UI"/>
                <w:sz w:val="22"/>
                <w:szCs w:val="22"/>
              </w:rPr>
              <w:t>Comments</w:t>
            </w:r>
            <w:r w:rsidR="00B1138A" w:rsidRPr="00641493">
              <w:rPr>
                <w:rFonts w:ascii="Segoe UI" w:hAnsi="Segoe UI" w:cs="Segoe UI"/>
                <w:sz w:val="22"/>
                <w:szCs w:val="22"/>
              </w:rPr>
              <w:t>:</w:t>
            </w:r>
          </w:p>
        </w:tc>
        <w:tc>
          <w:tcPr>
            <w:tcW w:w="2184" w:type="pct"/>
            <w:shd w:val="clear" w:color="auto" w:fill="auto"/>
            <w:vAlign w:val="center"/>
          </w:tcPr>
          <w:p w14:paraId="1EF75771" w14:textId="77777777" w:rsidR="00B1138A" w:rsidRPr="00641493" w:rsidRDefault="00B1138A" w:rsidP="001C2208">
            <w:pPr>
              <w:suppressAutoHyphens/>
              <w:spacing w:before="60" w:after="60"/>
              <w:jc w:val="left"/>
              <w:rPr>
                <w:rFonts w:ascii="Segoe UI" w:hAnsi="Segoe UI" w:cs="Segoe UI"/>
                <w:sz w:val="22"/>
                <w:szCs w:val="22"/>
              </w:rPr>
            </w:pPr>
          </w:p>
        </w:tc>
        <w:tc>
          <w:tcPr>
            <w:tcW w:w="1988" w:type="pct"/>
            <w:shd w:val="clear" w:color="auto" w:fill="auto"/>
            <w:vAlign w:val="center"/>
          </w:tcPr>
          <w:p w14:paraId="11E24D31" w14:textId="77777777" w:rsidR="00B1138A" w:rsidRPr="00641493" w:rsidRDefault="00B1138A" w:rsidP="001C2208">
            <w:pPr>
              <w:suppressAutoHyphens/>
              <w:spacing w:before="60" w:after="60"/>
              <w:jc w:val="left"/>
              <w:rPr>
                <w:rFonts w:ascii="Segoe UI" w:hAnsi="Segoe UI" w:cs="Segoe UI"/>
                <w:sz w:val="22"/>
                <w:szCs w:val="22"/>
              </w:rPr>
            </w:pPr>
          </w:p>
        </w:tc>
      </w:tr>
    </w:tbl>
    <w:p w14:paraId="7A18FA04" w14:textId="77777777" w:rsidR="00B57F34" w:rsidRPr="00641493" w:rsidRDefault="00B57F34" w:rsidP="001C2208">
      <w:pPr>
        <w:suppressAutoHyphens/>
        <w:spacing w:after="240"/>
        <w:rPr>
          <w:rFonts w:ascii="Segoe UI" w:hAnsi="Segoe UI" w:cs="Segoe UI"/>
          <w:sz w:val="22"/>
          <w:szCs w:val="22"/>
        </w:rPr>
      </w:pPr>
    </w:p>
    <w:p w14:paraId="2B3C619E" w14:textId="77777777" w:rsidR="00BD43F8" w:rsidRPr="00641493" w:rsidRDefault="00BD43F8" w:rsidP="001C2208">
      <w:pPr>
        <w:suppressAutoHyphens/>
        <w:spacing w:after="240"/>
        <w:rPr>
          <w:rFonts w:ascii="Segoe UI" w:hAnsi="Segoe UI" w:cs="Segoe UI"/>
          <w:sz w:val="22"/>
          <w:szCs w:val="22"/>
        </w:rPr>
      </w:pPr>
      <w:r w:rsidRPr="00641493">
        <w:rPr>
          <w:rFonts w:ascii="Segoe UI" w:hAnsi="Segoe UI" w:cs="Segoe UI"/>
          <w:sz w:val="22"/>
          <w:szCs w:val="22"/>
        </w:rPr>
        <w:t>Comments should include:</w:t>
      </w:r>
    </w:p>
    <w:p w14:paraId="4679AF1C" w14:textId="77777777" w:rsidR="00BD43F8" w:rsidRPr="00641493" w:rsidRDefault="00BD43F8" w:rsidP="00C44CA4">
      <w:pPr>
        <w:numPr>
          <w:ilvl w:val="0"/>
          <w:numId w:val="5"/>
        </w:numPr>
        <w:tabs>
          <w:tab w:val="clear" w:pos="1287"/>
          <w:tab w:val="num" w:pos="360"/>
        </w:tabs>
        <w:suppressAutoHyphens/>
        <w:spacing w:after="240"/>
        <w:ind w:left="360"/>
        <w:rPr>
          <w:rFonts w:ascii="Segoe UI" w:hAnsi="Segoe UI" w:cs="Segoe UI"/>
          <w:sz w:val="22"/>
          <w:szCs w:val="22"/>
        </w:rPr>
      </w:pPr>
      <w:r w:rsidRPr="00641493">
        <w:rPr>
          <w:rFonts w:ascii="Segoe UI" w:hAnsi="Segoe UI" w:cs="Segoe UI"/>
          <w:sz w:val="22"/>
          <w:szCs w:val="22"/>
        </w:rPr>
        <w:t>the size of the relevant land,</w:t>
      </w:r>
    </w:p>
    <w:p w14:paraId="453F8E4D" w14:textId="602329E1" w:rsidR="00BD43F8" w:rsidRPr="00C44CA4" w:rsidRDefault="00BD43F8" w:rsidP="00C44CA4">
      <w:pPr>
        <w:numPr>
          <w:ilvl w:val="0"/>
          <w:numId w:val="5"/>
        </w:numPr>
        <w:tabs>
          <w:tab w:val="clear" w:pos="1287"/>
          <w:tab w:val="num" w:pos="360"/>
        </w:tabs>
        <w:suppressAutoHyphens/>
        <w:spacing w:after="240"/>
        <w:ind w:left="360"/>
        <w:rPr>
          <w:rFonts w:ascii="Segoe UI" w:hAnsi="Segoe UI" w:cs="Segoe UI"/>
          <w:sz w:val="22"/>
          <w:szCs w:val="22"/>
        </w:rPr>
      </w:pPr>
      <w:r w:rsidRPr="00C44CA4">
        <w:rPr>
          <w:rFonts w:ascii="Segoe UI" w:hAnsi="Segoe UI" w:cs="Segoe UI"/>
          <w:sz w:val="22"/>
          <w:szCs w:val="22"/>
        </w:rPr>
        <w:t xml:space="preserve">the name of any relevant island, </w:t>
      </w:r>
      <w:r w:rsidR="00047176" w:rsidRPr="00C44CA4">
        <w:rPr>
          <w:rFonts w:ascii="Segoe UI" w:hAnsi="Segoe UI" w:cs="Segoe UI"/>
          <w:sz w:val="22"/>
          <w:szCs w:val="22"/>
        </w:rPr>
        <w:t>lake,</w:t>
      </w:r>
      <w:r w:rsidRPr="00C44CA4">
        <w:rPr>
          <w:rFonts w:ascii="Segoe UI" w:hAnsi="Segoe UI" w:cs="Segoe UI"/>
          <w:sz w:val="22"/>
          <w:szCs w:val="22"/>
        </w:rPr>
        <w:t xml:space="preserve"> or river, </w:t>
      </w:r>
    </w:p>
    <w:p w14:paraId="3243049A" w14:textId="77777777" w:rsidR="00BD43F8" w:rsidRPr="00C44CA4" w:rsidRDefault="00BD43F8" w:rsidP="00C44CA4">
      <w:pPr>
        <w:numPr>
          <w:ilvl w:val="0"/>
          <w:numId w:val="5"/>
        </w:numPr>
        <w:tabs>
          <w:tab w:val="clear" w:pos="1287"/>
          <w:tab w:val="num" w:pos="360"/>
        </w:tabs>
        <w:suppressAutoHyphens/>
        <w:spacing w:after="240"/>
        <w:ind w:left="360"/>
        <w:rPr>
          <w:rFonts w:ascii="Segoe UI" w:hAnsi="Segoe UI" w:cs="Segoe UI"/>
          <w:sz w:val="22"/>
          <w:szCs w:val="22"/>
        </w:rPr>
      </w:pPr>
      <w:r w:rsidRPr="00C44CA4">
        <w:rPr>
          <w:rFonts w:ascii="Segoe UI" w:hAnsi="Segoe UI" w:cs="Segoe UI"/>
          <w:sz w:val="22"/>
          <w:szCs w:val="22"/>
        </w:rPr>
        <w:t xml:space="preserve">the name of any parks, </w:t>
      </w:r>
    </w:p>
    <w:p w14:paraId="50145F9C" w14:textId="77777777" w:rsidR="00BD43F8" w:rsidRPr="00C44CA4" w:rsidRDefault="00BD43F8" w:rsidP="00C44CA4">
      <w:pPr>
        <w:numPr>
          <w:ilvl w:val="0"/>
          <w:numId w:val="5"/>
        </w:numPr>
        <w:tabs>
          <w:tab w:val="clear" w:pos="1287"/>
          <w:tab w:val="num" w:pos="360"/>
        </w:tabs>
        <w:suppressAutoHyphens/>
        <w:spacing w:after="240"/>
        <w:ind w:left="360"/>
        <w:rPr>
          <w:rFonts w:ascii="Segoe UI" w:hAnsi="Segoe UI" w:cs="Segoe UI"/>
          <w:sz w:val="22"/>
          <w:szCs w:val="22"/>
        </w:rPr>
      </w:pPr>
      <w:r w:rsidRPr="00C44CA4">
        <w:rPr>
          <w:rFonts w:ascii="Segoe UI" w:hAnsi="Segoe UI" w:cs="Segoe UI"/>
          <w:sz w:val="22"/>
          <w:szCs w:val="22"/>
        </w:rPr>
        <w:t xml:space="preserve">the detail of heritage orders, </w:t>
      </w:r>
    </w:p>
    <w:p w14:paraId="38A4D171" w14:textId="400A7C59" w:rsidR="00BD43F8" w:rsidRPr="00C44CA4" w:rsidRDefault="00BD43F8" w:rsidP="00C44CA4">
      <w:pPr>
        <w:numPr>
          <w:ilvl w:val="0"/>
          <w:numId w:val="5"/>
        </w:numPr>
        <w:tabs>
          <w:tab w:val="clear" w:pos="1287"/>
          <w:tab w:val="num" w:pos="360"/>
        </w:tabs>
        <w:suppressAutoHyphens/>
        <w:spacing w:after="240"/>
        <w:ind w:left="360"/>
        <w:rPr>
          <w:rFonts w:ascii="Segoe UI" w:hAnsi="Segoe UI" w:cs="Segoe UI"/>
          <w:sz w:val="22"/>
          <w:szCs w:val="22"/>
        </w:rPr>
      </w:pPr>
      <w:r w:rsidRPr="00C44CA4">
        <w:rPr>
          <w:rFonts w:ascii="Segoe UI" w:hAnsi="Segoe UI" w:cs="Segoe UI"/>
          <w:sz w:val="22"/>
          <w:szCs w:val="22"/>
        </w:rPr>
        <w:t xml:space="preserve">the nature of any historic or </w:t>
      </w:r>
      <w:r w:rsidR="00047176" w:rsidRPr="00C44CA4">
        <w:rPr>
          <w:rFonts w:ascii="Segoe UI" w:hAnsi="Segoe UI" w:cs="Segoe UI"/>
          <w:sz w:val="22"/>
          <w:szCs w:val="22"/>
        </w:rPr>
        <w:t>wāhi</w:t>
      </w:r>
      <w:r w:rsidRPr="00C44CA4">
        <w:rPr>
          <w:rFonts w:ascii="Segoe UI" w:hAnsi="Segoe UI" w:cs="Segoe UI"/>
          <w:sz w:val="22"/>
          <w:szCs w:val="22"/>
        </w:rPr>
        <w:t xml:space="preserve"> tapu site, etc.</w:t>
      </w:r>
      <w:r w:rsidR="00641493">
        <w:rPr>
          <w:rFonts w:ascii="Segoe UI" w:hAnsi="Segoe UI" w:cs="Segoe UI"/>
          <w:sz w:val="22"/>
          <w:szCs w:val="22"/>
        </w:rPr>
        <w:t xml:space="preserve"> and</w:t>
      </w:r>
    </w:p>
    <w:p w14:paraId="2603B9DD" w14:textId="77777777" w:rsidR="00BD43F8" w:rsidRPr="00C44CA4" w:rsidRDefault="00BD43F8" w:rsidP="00C44CA4">
      <w:pPr>
        <w:numPr>
          <w:ilvl w:val="0"/>
          <w:numId w:val="5"/>
        </w:numPr>
        <w:tabs>
          <w:tab w:val="clear" w:pos="1287"/>
          <w:tab w:val="num" w:pos="360"/>
        </w:tabs>
        <w:suppressAutoHyphens/>
        <w:spacing w:after="240"/>
        <w:ind w:left="360"/>
        <w:rPr>
          <w:rFonts w:ascii="Segoe UI" w:hAnsi="Segoe UI" w:cs="Segoe UI"/>
          <w:sz w:val="22"/>
          <w:szCs w:val="22"/>
        </w:rPr>
      </w:pPr>
      <w:r w:rsidRPr="00C44CA4">
        <w:rPr>
          <w:rFonts w:ascii="Segoe UI" w:hAnsi="Segoe UI" w:cs="Segoe UI"/>
          <w:sz w:val="22"/>
          <w:szCs w:val="22"/>
        </w:rPr>
        <w:t>other investigations undertaken.</w:t>
      </w:r>
    </w:p>
    <w:p w14:paraId="77FE16A5" w14:textId="6D51337A" w:rsidR="009F4DAD" w:rsidRPr="00641493" w:rsidRDefault="009F4DAD" w:rsidP="001C2208">
      <w:pPr>
        <w:suppressAutoHyphens/>
        <w:spacing w:after="240"/>
        <w:rPr>
          <w:rFonts w:ascii="Segoe UI" w:hAnsi="Segoe UI" w:cs="Segoe UI"/>
          <w:sz w:val="24"/>
        </w:rPr>
      </w:pPr>
      <w:r w:rsidRPr="00641493">
        <w:rPr>
          <w:rFonts w:ascii="Segoe UI" w:hAnsi="Segoe UI" w:cs="Segoe UI"/>
          <w:sz w:val="22"/>
          <w:szCs w:val="22"/>
        </w:rPr>
        <w:t>If the relevant land includes ‘</w:t>
      </w:r>
      <w:r w:rsidR="00096D02">
        <w:rPr>
          <w:rFonts w:ascii="Segoe UI" w:hAnsi="Segoe UI" w:cs="Segoe UI"/>
          <w:sz w:val="22"/>
          <w:szCs w:val="22"/>
        </w:rPr>
        <w:t>f</w:t>
      </w:r>
      <w:r w:rsidR="00ED1DD4">
        <w:rPr>
          <w:rFonts w:ascii="Segoe UI" w:hAnsi="Segoe UI" w:cs="Segoe UI"/>
          <w:sz w:val="22"/>
          <w:szCs w:val="22"/>
        </w:rPr>
        <w:t xml:space="preserve">resh </w:t>
      </w:r>
      <w:r w:rsidR="00415C77">
        <w:rPr>
          <w:rFonts w:ascii="Segoe UI" w:hAnsi="Segoe UI" w:cs="Segoe UI"/>
          <w:sz w:val="22"/>
          <w:szCs w:val="22"/>
        </w:rPr>
        <w:t>or</w:t>
      </w:r>
      <w:r w:rsidR="00ED1DD4">
        <w:rPr>
          <w:rFonts w:ascii="Segoe UI" w:hAnsi="Segoe UI" w:cs="Segoe UI"/>
          <w:sz w:val="22"/>
          <w:szCs w:val="22"/>
        </w:rPr>
        <w:t xml:space="preserve"> seawater areas</w:t>
      </w:r>
      <w:r w:rsidRPr="00641493">
        <w:rPr>
          <w:rFonts w:ascii="Segoe UI" w:hAnsi="Segoe UI" w:cs="Segoe UI"/>
          <w:sz w:val="22"/>
          <w:szCs w:val="22"/>
        </w:rPr>
        <w:t xml:space="preserve">’ continue to </w:t>
      </w:r>
      <w:r w:rsidR="00F55D5C" w:rsidRPr="00641493">
        <w:rPr>
          <w:rFonts w:ascii="Segoe UI" w:hAnsi="Segoe UI" w:cs="Segoe UI"/>
          <w:sz w:val="22"/>
          <w:szCs w:val="22"/>
        </w:rPr>
        <w:t>Part</w:t>
      </w:r>
      <w:r w:rsidRPr="00641493">
        <w:rPr>
          <w:rFonts w:ascii="Segoe UI" w:hAnsi="Segoe UI" w:cs="Segoe UI"/>
          <w:sz w:val="24"/>
        </w:rPr>
        <w:t xml:space="preserve"> D</w:t>
      </w:r>
      <w:r w:rsidR="00641493">
        <w:rPr>
          <w:rFonts w:ascii="Segoe UI" w:hAnsi="Segoe UI" w:cs="Segoe UI"/>
          <w:sz w:val="24"/>
        </w:rPr>
        <w:t>.</w:t>
      </w:r>
    </w:p>
    <w:p w14:paraId="69B79D18" w14:textId="54398A57" w:rsidR="00A36036" w:rsidRPr="008618BF" w:rsidRDefault="00A36036" w:rsidP="001C2208">
      <w:pPr>
        <w:suppressAutoHyphens/>
        <w:spacing w:before="240" w:after="240"/>
        <w:rPr>
          <w:rFonts w:ascii="Segoe UI" w:hAnsi="Segoe UI" w:cs="Segoe UI"/>
          <w:b/>
          <w:sz w:val="28"/>
          <w:szCs w:val="28"/>
        </w:rPr>
      </w:pPr>
      <w:r w:rsidRPr="008618BF">
        <w:rPr>
          <w:rFonts w:ascii="Segoe UI" w:hAnsi="Segoe UI" w:cs="Segoe UI"/>
          <w:b/>
          <w:sz w:val="28"/>
          <w:szCs w:val="28"/>
        </w:rPr>
        <w:lastRenderedPageBreak/>
        <w:t xml:space="preserve">PART D – </w:t>
      </w:r>
      <w:r w:rsidR="00ED1DD4">
        <w:rPr>
          <w:rFonts w:ascii="Segoe UI" w:hAnsi="Segoe UI" w:cs="Segoe UI"/>
          <w:b/>
          <w:sz w:val="28"/>
          <w:szCs w:val="28"/>
        </w:rPr>
        <w:t xml:space="preserve">Fresh </w:t>
      </w:r>
      <w:r w:rsidR="00415C77">
        <w:rPr>
          <w:rFonts w:ascii="Segoe UI" w:hAnsi="Segoe UI" w:cs="Segoe UI"/>
          <w:b/>
          <w:sz w:val="28"/>
          <w:szCs w:val="28"/>
        </w:rPr>
        <w:t>or</w:t>
      </w:r>
      <w:r w:rsidR="00ED1DD4">
        <w:rPr>
          <w:rFonts w:ascii="Segoe UI" w:hAnsi="Segoe UI" w:cs="Segoe UI"/>
          <w:b/>
          <w:sz w:val="28"/>
          <w:szCs w:val="28"/>
        </w:rPr>
        <w:t xml:space="preserve"> seawater</w:t>
      </w:r>
      <w:r w:rsidR="00ED1DD4" w:rsidRPr="008618BF">
        <w:rPr>
          <w:rFonts w:ascii="Segoe UI" w:hAnsi="Segoe UI" w:cs="Segoe UI"/>
          <w:b/>
          <w:sz w:val="28"/>
          <w:szCs w:val="28"/>
        </w:rPr>
        <w:t xml:space="preserve"> </w:t>
      </w:r>
      <w:r w:rsidR="00ED1DD4">
        <w:rPr>
          <w:rFonts w:ascii="Segoe UI" w:hAnsi="Segoe UI" w:cs="Segoe UI"/>
          <w:b/>
          <w:sz w:val="28"/>
          <w:szCs w:val="28"/>
        </w:rPr>
        <w:t>areas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2050"/>
        <w:gridCol w:w="780"/>
        <w:gridCol w:w="780"/>
        <w:gridCol w:w="780"/>
      </w:tblGrid>
      <w:tr w:rsidR="008618BF" w:rsidRPr="0060616E" w14:paraId="76432140" w14:textId="77777777" w:rsidTr="00096D02">
        <w:trPr>
          <w:trHeight w:val="470"/>
          <w:tblHeader/>
        </w:trPr>
        <w:tc>
          <w:tcPr>
            <w:tcW w:w="12050" w:type="dxa"/>
            <w:shd w:val="clear" w:color="auto" w:fill="auto"/>
          </w:tcPr>
          <w:p w14:paraId="6890ADFD" w14:textId="77777777" w:rsidR="008618BF" w:rsidRPr="0060616E" w:rsidRDefault="008618BF" w:rsidP="008313B7">
            <w:pPr>
              <w:suppressAutoHyphens/>
              <w:autoSpaceDE w:val="0"/>
              <w:autoSpaceDN w:val="0"/>
              <w:adjustRightInd w:val="0"/>
              <w:jc w:val="left"/>
              <w:rPr>
                <w:rFonts w:ascii="Segoe UI" w:hAnsi="Segoe UI" w:cs="Segoe UI"/>
                <w:b/>
                <w:sz w:val="22"/>
                <w:szCs w:val="22"/>
              </w:rPr>
            </w:pPr>
          </w:p>
        </w:tc>
        <w:tc>
          <w:tcPr>
            <w:tcW w:w="780" w:type="dxa"/>
            <w:shd w:val="clear" w:color="auto" w:fill="auto"/>
            <w:vAlign w:val="center"/>
          </w:tcPr>
          <w:p w14:paraId="116FA4D8" w14:textId="77777777" w:rsidR="008618BF" w:rsidRPr="001C2208" w:rsidRDefault="008618BF" w:rsidP="008313B7">
            <w:pPr>
              <w:suppressAutoHyphens/>
              <w:autoSpaceDE w:val="0"/>
              <w:autoSpaceDN w:val="0"/>
              <w:adjustRightInd w:val="0"/>
              <w:jc w:val="center"/>
              <w:rPr>
                <w:rFonts w:ascii="Segoe UI" w:hAnsi="Segoe UI" w:cs="Segoe UI"/>
                <w:sz w:val="22"/>
                <w:szCs w:val="22"/>
              </w:rPr>
            </w:pPr>
            <w:r w:rsidRPr="001C2208">
              <w:rPr>
                <w:rFonts w:ascii="Segoe UI" w:hAnsi="Segoe UI" w:cs="Segoe UI"/>
                <w:sz w:val="22"/>
                <w:szCs w:val="22"/>
              </w:rPr>
              <w:t>YES</w:t>
            </w:r>
          </w:p>
        </w:tc>
        <w:tc>
          <w:tcPr>
            <w:tcW w:w="780" w:type="dxa"/>
            <w:shd w:val="clear" w:color="auto" w:fill="auto"/>
            <w:vAlign w:val="center"/>
          </w:tcPr>
          <w:p w14:paraId="0313B575" w14:textId="77777777" w:rsidR="008618BF" w:rsidRPr="001C2208" w:rsidRDefault="008618BF" w:rsidP="008313B7">
            <w:pPr>
              <w:suppressAutoHyphens/>
              <w:autoSpaceDE w:val="0"/>
              <w:autoSpaceDN w:val="0"/>
              <w:adjustRightInd w:val="0"/>
              <w:jc w:val="center"/>
              <w:rPr>
                <w:rFonts w:ascii="Segoe UI" w:hAnsi="Segoe UI" w:cs="Segoe UI"/>
                <w:sz w:val="22"/>
                <w:szCs w:val="22"/>
              </w:rPr>
            </w:pPr>
            <w:r w:rsidRPr="001C2208">
              <w:rPr>
                <w:rFonts w:ascii="Segoe UI" w:hAnsi="Segoe UI" w:cs="Segoe UI"/>
                <w:sz w:val="22"/>
                <w:szCs w:val="22"/>
              </w:rPr>
              <w:t>NO</w:t>
            </w:r>
          </w:p>
        </w:tc>
        <w:tc>
          <w:tcPr>
            <w:tcW w:w="780" w:type="dxa"/>
            <w:shd w:val="clear" w:color="auto" w:fill="auto"/>
            <w:vAlign w:val="center"/>
          </w:tcPr>
          <w:p w14:paraId="26250BD1" w14:textId="3D6CC0A0" w:rsidR="008618BF" w:rsidRPr="001C2208" w:rsidRDefault="008618BF" w:rsidP="008313B7">
            <w:pPr>
              <w:suppressAutoHyphens/>
              <w:autoSpaceDE w:val="0"/>
              <w:autoSpaceDN w:val="0"/>
              <w:adjustRightInd w:val="0"/>
              <w:jc w:val="center"/>
              <w:rPr>
                <w:rFonts w:ascii="Segoe UI" w:hAnsi="Segoe UI" w:cs="Segoe UI"/>
                <w:sz w:val="22"/>
                <w:szCs w:val="22"/>
              </w:rPr>
            </w:pPr>
            <w:r w:rsidRPr="001C2208">
              <w:rPr>
                <w:rFonts w:ascii="Segoe UI" w:hAnsi="Segoe UI" w:cs="Segoe UI"/>
                <w:sz w:val="22"/>
                <w:szCs w:val="22"/>
              </w:rPr>
              <w:t>REF</w:t>
            </w:r>
            <w:r w:rsidRPr="00BA5780">
              <w:rPr>
                <w:rStyle w:val="FootnoteReference"/>
                <w:rFonts w:ascii="Segoe UI" w:hAnsi="Segoe UI" w:cs="Segoe UI"/>
                <w:sz w:val="22"/>
              </w:rPr>
              <w:footnoteReference w:id="5"/>
            </w:r>
          </w:p>
        </w:tc>
      </w:tr>
      <w:tr w:rsidR="008618BF" w:rsidRPr="00BA5780" w14:paraId="1DACCB60" w14:textId="77777777" w:rsidTr="00096D02">
        <w:tc>
          <w:tcPr>
            <w:tcW w:w="12050" w:type="dxa"/>
            <w:shd w:val="clear" w:color="auto" w:fill="auto"/>
          </w:tcPr>
          <w:p w14:paraId="6028C5D0" w14:textId="485E4621" w:rsidR="008618BF" w:rsidRPr="008618BF" w:rsidRDefault="008618BF" w:rsidP="008618BF">
            <w:pPr>
              <w:numPr>
                <w:ilvl w:val="0"/>
                <w:numId w:val="21"/>
              </w:numPr>
              <w:suppressAutoHyphens/>
              <w:autoSpaceDE w:val="0"/>
              <w:autoSpaceDN w:val="0"/>
              <w:adjustRightInd w:val="0"/>
              <w:spacing w:before="60" w:after="60"/>
              <w:jc w:val="left"/>
              <w:rPr>
                <w:rFonts w:ascii="Segoe UI" w:hAnsi="Segoe UI" w:cs="Segoe UI"/>
                <w:sz w:val="22"/>
                <w:szCs w:val="22"/>
              </w:rPr>
            </w:pPr>
            <w:r w:rsidRPr="008618BF">
              <w:rPr>
                <w:rFonts w:ascii="Segoe UI" w:hAnsi="Segoe UI" w:cs="Segoe UI"/>
                <w:sz w:val="22"/>
                <w:szCs w:val="22"/>
              </w:rPr>
              <w:t>The land the subject of this certificate is or includes:</w:t>
            </w:r>
          </w:p>
        </w:tc>
        <w:tc>
          <w:tcPr>
            <w:tcW w:w="780" w:type="dxa"/>
            <w:shd w:val="clear" w:color="auto" w:fill="auto"/>
          </w:tcPr>
          <w:p w14:paraId="1739AB02" w14:textId="77777777" w:rsidR="008618BF" w:rsidRPr="001C2208" w:rsidRDefault="008618BF" w:rsidP="008313B7">
            <w:pPr>
              <w:suppressAutoHyphens/>
              <w:autoSpaceDE w:val="0"/>
              <w:autoSpaceDN w:val="0"/>
              <w:adjustRightInd w:val="0"/>
              <w:jc w:val="center"/>
              <w:rPr>
                <w:rFonts w:ascii="Segoe UI" w:hAnsi="Segoe UI" w:cs="Segoe UI"/>
                <w:sz w:val="28"/>
                <w:szCs w:val="28"/>
              </w:rPr>
            </w:pPr>
          </w:p>
        </w:tc>
        <w:tc>
          <w:tcPr>
            <w:tcW w:w="780" w:type="dxa"/>
            <w:shd w:val="clear" w:color="auto" w:fill="auto"/>
          </w:tcPr>
          <w:p w14:paraId="1A623B87" w14:textId="77777777" w:rsidR="008618BF" w:rsidRPr="001C2208" w:rsidRDefault="008618BF" w:rsidP="008313B7">
            <w:pPr>
              <w:suppressAutoHyphens/>
              <w:autoSpaceDE w:val="0"/>
              <w:autoSpaceDN w:val="0"/>
              <w:adjustRightInd w:val="0"/>
              <w:jc w:val="center"/>
              <w:rPr>
                <w:rFonts w:ascii="Segoe UI" w:hAnsi="Segoe UI" w:cs="Segoe UI"/>
                <w:sz w:val="28"/>
                <w:szCs w:val="28"/>
              </w:rPr>
            </w:pPr>
          </w:p>
        </w:tc>
        <w:tc>
          <w:tcPr>
            <w:tcW w:w="780" w:type="dxa"/>
            <w:shd w:val="clear" w:color="auto" w:fill="auto"/>
            <w:vAlign w:val="center"/>
          </w:tcPr>
          <w:p w14:paraId="45926EAD" w14:textId="77777777" w:rsidR="008618BF" w:rsidRPr="001C2208" w:rsidRDefault="008618BF" w:rsidP="008313B7">
            <w:pPr>
              <w:suppressAutoHyphens/>
              <w:autoSpaceDE w:val="0"/>
              <w:autoSpaceDN w:val="0"/>
              <w:adjustRightInd w:val="0"/>
              <w:jc w:val="left"/>
              <w:rPr>
                <w:rFonts w:ascii="Segoe UI" w:hAnsi="Segoe UI" w:cs="Segoe UI"/>
                <w:sz w:val="22"/>
                <w:szCs w:val="22"/>
              </w:rPr>
            </w:pPr>
          </w:p>
        </w:tc>
      </w:tr>
      <w:tr w:rsidR="008618BF" w:rsidRPr="00BA5780" w14:paraId="0EC31D9C" w14:textId="77777777" w:rsidTr="00096D02">
        <w:tc>
          <w:tcPr>
            <w:tcW w:w="12050" w:type="dxa"/>
            <w:shd w:val="clear" w:color="auto" w:fill="auto"/>
          </w:tcPr>
          <w:p w14:paraId="0902E444" w14:textId="4A06EEBF" w:rsidR="008618BF" w:rsidRPr="008618BF" w:rsidRDefault="008618BF" w:rsidP="008618BF">
            <w:pPr>
              <w:numPr>
                <w:ilvl w:val="1"/>
                <w:numId w:val="21"/>
              </w:numPr>
              <w:tabs>
                <w:tab w:val="left" w:pos="567"/>
              </w:tabs>
              <w:suppressAutoHyphens/>
              <w:autoSpaceDE w:val="0"/>
              <w:autoSpaceDN w:val="0"/>
              <w:adjustRightInd w:val="0"/>
              <w:spacing w:before="60" w:after="60"/>
              <w:rPr>
                <w:rFonts w:ascii="Segoe UI" w:hAnsi="Segoe UI" w:cs="Segoe UI"/>
                <w:sz w:val="22"/>
                <w:szCs w:val="22"/>
              </w:rPr>
            </w:pPr>
            <w:r w:rsidRPr="008618BF">
              <w:rPr>
                <w:rFonts w:ascii="Segoe UI" w:hAnsi="Segoe UI" w:cs="Segoe UI"/>
                <w:sz w:val="22"/>
                <w:szCs w:val="22"/>
              </w:rPr>
              <w:t>marine and coastal area</w:t>
            </w:r>
          </w:p>
        </w:tc>
        <w:tc>
          <w:tcPr>
            <w:tcW w:w="780" w:type="dxa"/>
            <w:shd w:val="clear" w:color="auto" w:fill="auto"/>
          </w:tcPr>
          <w:p w14:paraId="4EFBB5A1" w14:textId="04104B6E"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2070765026"/>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tcPr>
          <w:p w14:paraId="2973D2C8" w14:textId="1E87A508"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89126405"/>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vAlign w:val="center"/>
          </w:tcPr>
          <w:p w14:paraId="5B6A0EB5" w14:textId="77777777" w:rsidR="008618BF" w:rsidRPr="001C2208" w:rsidRDefault="008618BF" w:rsidP="008313B7">
            <w:pPr>
              <w:suppressAutoHyphens/>
              <w:autoSpaceDE w:val="0"/>
              <w:autoSpaceDN w:val="0"/>
              <w:adjustRightInd w:val="0"/>
              <w:jc w:val="center"/>
              <w:rPr>
                <w:rFonts w:ascii="Segoe UI" w:hAnsi="Segoe UI" w:cs="Segoe UI"/>
                <w:sz w:val="22"/>
                <w:szCs w:val="22"/>
              </w:rPr>
            </w:pPr>
          </w:p>
        </w:tc>
      </w:tr>
      <w:tr w:rsidR="008618BF" w:rsidRPr="00BA5780" w14:paraId="5B67E43A" w14:textId="77777777" w:rsidTr="00096D02">
        <w:tc>
          <w:tcPr>
            <w:tcW w:w="12050" w:type="dxa"/>
            <w:shd w:val="clear" w:color="auto" w:fill="auto"/>
          </w:tcPr>
          <w:p w14:paraId="6E5393B4" w14:textId="7D10B6F9" w:rsidR="008618BF" w:rsidRPr="005E6AD8" w:rsidRDefault="008618BF" w:rsidP="005E6AD8">
            <w:pPr>
              <w:pStyle w:val="ListParagraph"/>
              <w:numPr>
                <w:ilvl w:val="1"/>
                <w:numId w:val="21"/>
              </w:numPr>
              <w:suppressAutoHyphens/>
              <w:autoSpaceDE w:val="0"/>
              <w:autoSpaceDN w:val="0"/>
              <w:adjustRightInd w:val="0"/>
              <w:spacing w:before="60" w:after="60"/>
              <w:rPr>
                <w:rFonts w:ascii="Segoe UI" w:hAnsi="Segoe UI" w:cs="Segoe UI"/>
                <w:sz w:val="22"/>
                <w:szCs w:val="22"/>
              </w:rPr>
            </w:pPr>
            <w:r w:rsidRPr="005E6AD8">
              <w:rPr>
                <w:rFonts w:ascii="Segoe UI" w:hAnsi="Segoe UI" w:cs="Segoe UI"/>
                <w:sz w:val="22"/>
                <w:szCs w:val="22"/>
              </w:rPr>
              <w:t>bed of a river (ad medium filum aquae</w:t>
            </w:r>
            <w:r>
              <w:rPr>
                <w:rStyle w:val="FootnoteReference"/>
                <w:rFonts w:ascii="Segoe UI" w:hAnsi="Segoe UI" w:cs="Segoe UI"/>
                <w:sz w:val="22"/>
                <w:szCs w:val="22"/>
              </w:rPr>
              <w:footnoteReference w:id="6"/>
            </w:r>
            <w:r w:rsidRPr="005E6AD8">
              <w:rPr>
                <w:rFonts w:ascii="Segoe UI" w:hAnsi="Segoe UI" w:cs="Segoe UI"/>
                <w:sz w:val="22"/>
                <w:szCs w:val="22"/>
              </w:rPr>
              <w:t>)</w:t>
            </w:r>
          </w:p>
        </w:tc>
        <w:tc>
          <w:tcPr>
            <w:tcW w:w="780" w:type="dxa"/>
            <w:shd w:val="clear" w:color="auto" w:fill="auto"/>
          </w:tcPr>
          <w:p w14:paraId="17565CC6" w14:textId="59040263"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701548578"/>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tcPr>
          <w:p w14:paraId="6731DF7C" w14:textId="0A3304C3"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843899848"/>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vAlign w:val="center"/>
          </w:tcPr>
          <w:p w14:paraId="7F5783CA" w14:textId="77777777" w:rsidR="008618BF" w:rsidRPr="001C2208" w:rsidRDefault="008618BF" w:rsidP="008313B7">
            <w:pPr>
              <w:suppressAutoHyphens/>
              <w:autoSpaceDE w:val="0"/>
              <w:autoSpaceDN w:val="0"/>
              <w:adjustRightInd w:val="0"/>
              <w:jc w:val="center"/>
              <w:rPr>
                <w:rFonts w:ascii="Segoe UI" w:hAnsi="Segoe UI" w:cs="Segoe UI"/>
                <w:sz w:val="22"/>
                <w:szCs w:val="22"/>
              </w:rPr>
            </w:pPr>
          </w:p>
        </w:tc>
      </w:tr>
      <w:tr w:rsidR="008618BF" w:rsidRPr="00BA5780" w14:paraId="25D4D3B3" w14:textId="77777777" w:rsidTr="00096D02">
        <w:tc>
          <w:tcPr>
            <w:tcW w:w="12050" w:type="dxa"/>
            <w:shd w:val="clear" w:color="auto" w:fill="auto"/>
          </w:tcPr>
          <w:p w14:paraId="3BAB6B0C" w14:textId="76CD6EEE" w:rsidR="008618BF" w:rsidRPr="005E6AD8" w:rsidRDefault="008618BF" w:rsidP="005E6AD8">
            <w:pPr>
              <w:pStyle w:val="ListParagraph"/>
              <w:numPr>
                <w:ilvl w:val="1"/>
                <w:numId w:val="21"/>
              </w:numPr>
              <w:suppressAutoHyphens/>
              <w:autoSpaceDE w:val="0"/>
              <w:autoSpaceDN w:val="0"/>
              <w:adjustRightInd w:val="0"/>
              <w:spacing w:before="60" w:after="60"/>
              <w:rPr>
                <w:rFonts w:ascii="Segoe UI" w:hAnsi="Segoe UI" w:cs="Segoe UI"/>
                <w:sz w:val="22"/>
                <w:szCs w:val="22"/>
              </w:rPr>
            </w:pPr>
            <w:r w:rsidRPr="005E6AD8">
              <w:rPr>
                <w:rFonts w:ascii="Segoe UI" w:hAnsi="Segoe UI" w:cs="Segoe UI"/>
                <w:sz w:val="22"/>
                <w:szCs w:val="22"/>
              </w:rPr>
              <w:t>bed of a river (interior</w:t>
            </w:r>
            <w:r>
              <w:rPr>
                <w:rStyle w:val="FootnoteReference"/>
                <w:rFonts w:ascii="Segoe UI" w:hAnsi="Segoe UI" w:cs="Segoe UI"/>
                <w:sz w:val="22"/>
                <w:szCs w:val="22"/>
              </w:rPr>
              <w:footnoteReference w:id="7"/>
            </w:r>
            <w:r w:rsidRPr="005E6AD8">
              <w:rPr>
                <w:rFonts w:ascii="Segoe UI" w:hAnsi="Segoe UI" w:cs="Segoe UI"/>
                <w:sz w:val="22"/>
                <w:szCs w:val="22"/>
              </w:rPr>
              <w:t>)</w:t>
            </w:r>
          </w:p>
        </w:tc>
        <w:tc>
          <w:tcPr>
            <w:tcW w:w="780" w:type="dxa"/>
            <w:shd w:val="clear" w:color="auto" w:fill="auto"/>
          </w:tcPr>
          <w:p w14:paraId="3A368D5E" w14:textId="451F3DD7"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709957241"/>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tcPr>
          <w:p w14:paraId="59DA191A" w14:textId="3ABFF2C3"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093746269"/>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vAlign w:val="center"/>
          </w:tcPr>
          <w:p w14:paraId="1F01DF00" w14:textId="77777777" w:rsidR="008618BF" w:rsidRPr="001C2208" w:rsidRDefault="008618BF" w:rsidP="008313B7">
            <w:pPr>
              <w:suppressAutoHyphens/>
              <w:autoSpaceDE w:val="0"/>
              <w:autoSpaceDN w:val="0"/>
              <w:adjustRightInd w:val="0"/>
              <w:jc w:val="center"/>
              <w:rPr>
                <w:rFonts w:ascii="Segoe UI" w:hAnsi="Segoe UI" w:cs="Segoe UI"/>
                <w:sz w:val="22"/>
                <w:szCs w:val="22"/>
              </w:rPr>
            </w:pPr>
          </w:p>
        </w:tc>
      </w:tr>
      <w:tr w:rsidR="008618BF" w:rsidRPr="00BA5780" w14:paraId="5446D35A" w14:textId="77777777" w:rsidTr="00096D02">
        <w:tc>
          <w:tcPr>
            <w:tcW w:w="12050" w:type="dxa"/>
            <w:shd w:val="clear" w:color="auto" w:fill="auto"/>
          </w:tcPr>
          <w:p w14:paraId="70CA458D" w14:textId="60432323" w:rsidR="008618BF" w:rsidRPr="005E6AD8" w:rsidRDefault="008618BF" w:rsidP="005E6AD8">
            <w:pPr>
              <w:pStyle w:val="ListParagraph"/>
              <w:numPr>
                <w:ilvl w:val="1"/>
                <w:numId w:val="21"/>
              </w:numPr>
              <w:suppressAutoHyphens/>
              <w:autoSpaceDE w:val="0"/>
              <w:autoSpaceDN w:val="0"/>
              <w:adjustRightInd w:val="0"/>
              <w:spacing w:before="60" w:after="60"/>
              <w:rPr>
                <w:rFonts w:ascii="Segoe UI" w:hAnsi="Segoe UI" w:cs="Segoe UI"/>
                <w:sz w:val="22"/>
                <w:szCs w:val="22"/>
              </w:rPr>
            </w:pPr>
            <w:r w:rsidRPr="005E6AD8">
              <w:rPr>
                <w:rFonts w:ascii="Segoe UI" w:hAnsi="Segoe UI" w:cs="Segoe UI"/>
                <w:sz w:val="22"/>
                <w:szCs w:val="22"/>
              </w:rPr>
              <w:t>bed of a lake (ad medium filum aquae)</w:t>
            </w:r>
          </w:p>
        </w:tc>
        <w:tc>
          <w:tcPr>
            <w:tcW w:w="780" w:type="dxa"/>
            <w:shd w:val="clear" w:color="auto" w:fill="auto"/>
          </w:tcPr>
          <w:p w14:paraId="1ADB3606" w14:textId="50B4FDB5"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843394175"/>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tcPr>
          <w:p w14:paraId="66B44B22" w14:textId="16B5BA3F"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534231694"/>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vAlign w:val="center"/>
          </w:tcPr>
          <w:p w14:paraId="2DB35814" w14:textId="77777777" w:rsidR="008618BF" w:rsidRPr="001C2208" w:rsidRDefault="008618BF" w:rsidP="008313B7">
            <w:pPr>
              <w:suppressAutoHyphens/>
              <w:autoSpaceDE w:val="0"/>
              <w:autoSpaceDN w:val="0"/>
              <w:adjustRightInd w:val="0"/>
              <w:jc w:val="center"/>
              <w:rPr>
                <w:rFonts w:ascii="Segoe UI" w:hAnsi="Segoe UI" w:cs="Segoe UI"/>
                <w:sz w:val="22"/>
                <w:szCs w:val="22"/>
              </w:rPr>
            </w:pPr>
          </w:p>
        </w:tc>
      </w:tr>
      <w:tr w:rsidR="008618BF" w:rsidRPr="00BA5780" w14:paraId="5BD13631" w14:textId="77777777" w:rsidTr="00096D02">
        <w:tc>
          <w:tcPr>
            <w:tcW w:w="12050" w:type="dxa"/>
            <w:shd w:val="clear" w:color="auto" w:fill="auto"/>
          </w:tcPr>
          <w:p w14:paraId="3C27069A" w14:textId="0C2EC0BB" w:rsidR="008618BF" w:rsidRPr="0060616E" w:rsidRDefault="008618BF" w:rsidP="005E6AD8">
            <w:pPr>
              <w:numPr>
                <w:ilvl w:val="1"/>
                <w:numId w:val="21"/>
              </w:numPr>
              <w:tabs>
                <w:tab w:val="left" w:pos="567"/>
              </w:tabs>
              <w:suppressAutoHyphens/>
              <w:autoSpaceDE w:val="0"/>
              <w:autoSpaceDN w:val="0"/>
              <w:adjustRightInd w:val="0"/>
              <w:spacing w:before="60" w:after="60"/>
              <w:rPr>
                <w:rFonts w:ascii="Segoe UI" w:hAnsi="Segoe UI" w:cs="Segoe UI"/>
                <w:sz w:val="22"/>
                <w:szCs w:val="22"/>
              </w:rPr>
            </w:pPr>
            <w:r w:rsidRPr="008618BF">
              <w:rPr>
                <w:rFonts w:ascii="Segoe UI" w:hAnsi="Segoe UI" w:cs="Segoe UI"/>
                <w:sz w:val="22"/>
                <w:szCs w:val="22"/>
              </w:rPr>
              <w:t xml:space="preserve">bed of a lake </w:t>
            </w:r>
            <w:r w:rsidR="009D0E42">
              <w:rPr>
                <w:rFonts w:ascii="Segoe UI" w:hAnsi="Segoe UI" w:cs="Segoe UI"/>
                <w:sz w:val="22"/>
                <w:szCs w:val="22"/>
              </w:rPr>
              <w:t>(interior)</w:t>
            </w:r>
          </w:p>
        </w:tc>
        <w:tc>
          <w:tcPr>
            <w:tcW w:w="780" w:type="dxa"/>
            <w:shd w:val="clear" w:color="auto" w:fill="auto"/>
          </w:tcPr>
          <w:p w14:paraId="403512CB" w14:textId="3D0DF06A"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911307472"/>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tcPr>
          <w:p w14:paraId="4F1ECF36" w14:textId="3797C982" w:rsidR="008618BF" w:rsidRPr="001C2208" w:rsidRDefault="003C57B0" w:rsidP="008313B7">
            <w:pPr>
              <w:suppressAutoHyphens/>
              <w:autoSpaceDE w:val="0"/>
              <w:autoSpaceDN w:val="0"/>
              <w:adjustRightInd w:val="0"/>
              <w:jc w:val="center"/>
              <w:rPr>
                <w:rFonts w:ascii="Segoe UI" w:hAnsi="Segoe UI" w:cs="Segoe UI"/>
                <w:sz w:val="28"/>
                <w:szCs w:val="28"/>
              </w:rPr>
            </w:pPr>
            <w:sdt>
              <w:sdtPr>
                <w:rPr>
                  <w:rFonts w:ascii="Segoe UI" w:hAnsi="Segoe UI" w:cs="Segoe UI"/>
                  <w:sz w:val="28"/>
                  <w:szCs w:val="28"/>
                </w:rPr>
                <w:id w:val="1892143930"/>
                <w14:checkbox>
                  <w14:checked w14:val="0"/>
                  <w14:checkedState w14:val="2612" w14:font="MS Gothic"/>
                  <w14:uncheckedState w14:val="2610" w14:font="MS Gothic"/>
                </w14:checkbox>
              </w:sdtPr>
              <w:sdtEndPr/>
              <w:sdtContent>
                <w:r w:rsidR="008618BF" w:rsidRPr="001C2208">
                  <w:rPr>
                    <w:rFonts w:ascii="Segoe UI Symbol" w:eastAsia="MS Gothic" w:hAnsi="Segoe UI Symbol" w:cs="Segoe UI Symbol"/>
                    <w:sz w:val="28"/>
                    <w:szCs w:val="28"/>
                  </w:rPr>
                  <w:t>☐</w:t>
                </w:r>
              </w:sdtContent>
            </w:sdt>
          </w:p>
        </w:tc>
        <w:tc>
          <w:tcPr>
            <w:tcW w:w="780" w:type="dxa"/>
            <w:shd w:val="clear" w:color="auto" w:fill="auto"/>
            <w:vAlign w:val="center"/>
          </w:tcPr>
          <w:p w14:paraId="6C001FCF" w14:textId="77777777" w:rsidR="008618BF" w:rsidRPr="001C2208" w:rsidRDefault="008618BF" w:rsidP="008313B7">
            <w:pPr>
              <w:suppressAutoHyphens/>
              <w:autoSpaceDE w:val="0"/>
              <w:autoSpaceDN w:val="0"/>
              <w:adjustRightInd w:val="0"/>
              <w:jc w:val="center"/>
              <w:rPr>
                <w:rFonts w:ascii="Segoe UI" w:hAnsi="Segoe UI" w:cs="Segoe UI"/>
                <w:sz w:val="22"/>
                <w:szCs w:val="22"/>
              </w:rPr>
            </w:pPr>
          </w:p>
        </w:tc>
      </w:tr>
    </w:tbl>
    <w:p w14:paraId="58EB1F01" w14:textId="64DA2577" w:rsidR="00C22680" w:rsidRDefault="00C22680" w:rsidP="001C2208">
      <w:pPr>
        <w:suppressAutoHyphens/>
        <w:spacing w:after="240"/>
        <w:rPr>
          <w:rFonts w:ascii="Segoe UI" w:hAnsi="Segoe UI" w:cs="Segoe UI"/>
          <w:sz w:val="24"/>
        </w:rPr>
      </w:pPr>
    </w:p>
    <w:p w14:paraId="640A43BB" w14:textId="44602CC0" w:rsidR="001F3A2D" w:rsidRPr="001F3A2D" w:rsidRDefault="002D04B9" w:rsidP="001F3A2D">
      <w:pPr>
        <w:numPr>
          <w:ilvl w:val="0"/>
          <w:numId w:val="18"/>
        </w:num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 xml:space="preserve">To assist consideration of fresh or seawater area(s) identified above, please </w:t>
      </w:r>
      <w:r w:rsidR="007A68E6">
        <w:rPr>
          <w:rFonts w:ascii="Segoe UI" w:hAnsi="Segoe UI" w:cs="Segoe UI"/>
          <w:sz w:val="22"/>
          <w:szCs w:val="22"/>
        </w:rPr>
        <w:t>provide</w:t>
      </w:r>
      <w:r>
        <w:rPr>
          <w:rFonts w:ascii="Segoe UI" w:hAnsi="Segoe UI" w:cs="Segoe UI"/>
          <w:sz w:val="22"/>
          <w:szCs w:val="22"/>
        </w:rPr>
        <w:t>, to the best of your knowledge</w:t>
      </w:r>
      <w:r w:rsidRPr="00971516">
        <w:rPr>
          <w:rFonts w:ascii="Segoe UI" w:hAnsi="Segoe UI" w:cs="Segoe UI"/>
          <w:sz w:val="22"/>
          <w:szCs w:val="22"/>
        </w:rPr>
        <w:t>,</w:t>
      </w:r>
      <w:r>
        <w:rPr>
          <w:rFonts w:ascii="Segoe UI" w:hAnsi="Segoe UI" w:cs="Segoe UI"/>
          <w:sz w:val="22"/>
          <w:szCs w:val="22"/>
        </w:rPr>
        <w:t xml:space="preserve"> the following information</w:t>
      </w:r>
      <w:r>
        <w:rPr>
          <w:rStyle w:val="FootnoteReference"/>
          <w:rFonts w:ascii="Segoe UI" w:hAnsi="Segoe UI" w:cs="Segoe UI"/>
          <w:sz w:val="22"/>
          <w:szCs w:val="22"/>
        </w:rPr>
        <w:footnoteReference w:id="8"/>
      </w:r>
      <w:r>
        <w:rPr>
          <w:rFonts w:ascii="Segoe UI" w:hAnsi="Segoe UI" w:cs="Segoe UI"/>
          <w:sz w:val="22"/>
          <w:szCs w:val="22"/>
        </w:rPr>
        <w:t>:</w:t>
      </w:r>
    </w:p>
    <w:tbl>
      <w:tblPr>
        <w:tblStyle w:val="TableGrid"/>
        <w:tblW w:w="0" w:type="auto"/>
        <w:tblInd w:w="-5" w:type="dxa"/>
        <w:tblLook w:val="04A0" w:firstRow="1" w:lastRow="0" w:firstColumn="1" w:lastColumn="0" w:noHBand="0" w:noVBand="1"/>
      </w:tblPr>
      <w:tblGrid>
        <w:gridCol w:w="6663"/>
        <w:gridCol w:w="7732"/>
      </w:tblGrid>
      <w:tr w:rsidR="001F3A2D" w14:paraId="1574EB43" w14:textId="77777777" w:rsidTr="00156B9F">
        <w:tc>
          <w:tcPr>
            <w:tcW w:w="6663" w:type="dxa"/>
          </w:tcPr>
          <w:p w14:paraId="7B1938D0" w14:textId="52358DDD" w:rsidR="001F3A2D" w:rsidRDefault="001F3A2D" w:rsidP="001F3A2D">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Name/description of waterbody:</w:t>
            </w:r>
          </w:p>
        </w:tc>
        <w:tc>
          <w:tcPr>
            <w:tcW w:w="7732" w:type="dxa"/>
          </w:tcPr>
          <w:p w14:paraId="11A581E5" w14:textId="77777777" w:rsidR="001F3A2D" w:rsidRDefault="001F3A2D" w:rsidP="001F3A2D">
            <w:pPr>
              <w:suppressAutoHyphens/>
              <w:autoSpaceDE w:val="0"/>
              <w:autoSpaceDN w:val="0"/>
              <w:adjustRightInd w:val="0"/>
              <w:spacing w:after="240"/>
              <w:jc w:val="left"/>
              <w:rPr>
                <w:rFonts w:ascii="Segoe UI" w:hAnsi="Segoe UI" w:cs="Segoe UI"/>
                <w:sz w:val="22"/>
                <w:szCs w:val="22"/>
              </w:rPr>
            </w:pPr>
          </w:p>
        </w:tc>
      </w:tr>
      <w:tr w:rsidR="001F3A2D" w14:paraId="3BDC55E5" w14:textId="77777777" w:rsidTr="00156B9F">
        <w:tc>
          <w:tcPr>
            <w:tcW w:w="6663" w:type="dxa"/>
          </w:tcPr>
          <w:p w14:paraId="41721E3D" w14:textId="493C2BD2" w:rsidR="001F3A2D" w:rsidRDefault="001F3A2D" w:rsidP="001F3A2D">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Type of waterbody:</w:t>
            </w:r>
          </w:p>
        </w:tc>
        <w:tc>
          <w:tcPr>
            <w:tcW w:w="7732" w:type="dxa"/>
          </w:tcPr>
          <w:p w14:paraId="51FEED24" w14:textId="77777777" w:rsidR="001F3A2D" w:rsidRDefault="001F3A2D" w:rsidP="001F3A2D">
            <w:pPr>
              <w:suppressAutoHyphens/>
              <w:autoSpaceDE w:val="0"/>
              <w:autoSpaceDN w:val="0"/>
              <w:adjustRightInd w:val="0"/>
              <w:spacing w:after="240"/>
              <w:jc w:val="left"/>
              <w:rPr>
                <w:rFonts w:ascii="Segoe UI" w:hAnsi="Segoe UI" w:cs="Segoe UI"/>
                <w:sz w:val="22"/>
                <w:szCs w:val="22"/>
              </w:rPr>
            </w:pPr>
          </w:p>
        </w:tc>
      </w:tr>
      <w:tr w:rsidR="001F3A2D" w14:paraId="47CF15B7" w14:textId="77777777" w:rsidTr="00156B9F">
        <w:tc>
          <w:tcPr>
            <w:tcW w:w="6663" w:type="dxa"/>
          </w:tcPr>
          <w:p w14:paraId="0ED8078A" w14:textId="38A19632" w:rsidR="001F3A2D" w:rsidRDefault="001F3A2D" w:rsidP="001F3A2D">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 xml:space="preserve">Record of title(s) and legal description of </w:t>
            </w:r>
            <w:r w:rsidR="00B904E9">
              <w:rPr>
                <w:rFonts w:ascii="Segoe UI" w:hAnsi="Segoe UI" w:cs="Segoe UI"/>
                <w:sz w:val="22"/>
                <w:szCs w:val="22"/>
              </w:rPr>
              <w:t xml:space="preserve">the </w:t>
            </w:r>
            <w:r w:rsidR="00244443">
              <w:rPr>
                <w:rFonts w:ascii="Segoe UI" w:hAnsi="Segoe UI" w:cs="Segoe UI"/>
                <w:sz w:val="22"/>
                <w:szCs w:val="22"/>
              </w:rPr>
              <w:t>parcel</w:t>
            </w:r>
            <w:r w:rsidR="00B904E9">
              <w:rPr>
                <w:rFonts w:ascii="Segoe UI" w:hAnsi="Segoe UI" w:cs="Segoe UI"/>
                <w:sz w:val="22"/>
                <w:szCs w:val="22"/>
              </w:rPr>
              <w:t xml:space="preserve"> of land</w:t>
            </w:r>
            <w:r>
              <w:rPr>
                <w:rFonts w:ascii="Segoe UI" w:hAnsi="Segoe UI" w:cs="Segoe UI"/>
                <w:sz w:val="22"/>
                <w:szCs w:val="22"/>
              </w:rPr>
              <w:t xml:space="preserve"> that contain the waterbody</w:t>
            </w:r>
            <w:r w:rsidR="00244443">
              <w:rPr>
                <w:rStyle w:val="FootnoteReference"/>
                <w:rFonts w:ascii="Segoe UI" w:hAnsi="Segoe UI" w:cs="Segoe UI"/>
                <w:sz w:val="22"/>
                <w:szCs w:val="22"/>
              </w:rPr>
              <w:footnoteReference w:id="9"/>
            </w:r>
            <w:r>
              <w:rPr>
                <w:rFonts w:ascii="Segoe UI" w:hAnsi="Segoe UI" w:cs="Segoe UI"/>
                <w:sz w:val="22"/>
                <w:szCs w:val="22"/>
              </w:rPr>
              <w:t>:</w:t>
            </w:r>
          </w:p>
        </w:tc>
        <w:tc>
          <w:tcPr>
            <w:tcW w:w="7732" w:type="dxa"/>
          </w:tcPr>
          <w:p w14:paraId="10A5E857" w14:textId="77777777" w:rsidR="001F3A2D" w:rsidRDefault="001F3A2D" w:rsidP="001F3A2D">
            <w:pPr>
              <w:suppressAutoHyphens/>
              <w:autoSpaceDE w:val="0"/>
              <w:autoSpaceDN w:val="0"/>
              <w:adjustRightInd w:val="0"/>
              <w:spacing w:after="240"/>
              <w:jc w:val="left"/>
              <w:rPr>
                <w:rFonts w:ascii="Segoe UI" w:hAnsi="Segoe UI" w:cs="Segoe UI"/>
                <w:sz w:val="22"/>
                <w:szCs w:val="22"/>
              </w:rPr>
            </w:pPr>
          </w:p>
        </w:tc>
      </w:tr>
      <w:tr w:rsidR="001F3A2D" w14:paraId="01AD4A1A" w14:textId="77777777" w:rsidTr="00156B9F">
        <w:tc>
          <w:tcPr>
            <w:tcW w:w="6663" w:type="dxa"/>
          </w:tcPr>
          <w:p w14:paraId="6E80EB96" w14:textId="2A0BCAD7" w:rsidR="001F3A2D" w:rsidRDefault="001F3A2D" w:rsidP="001F3A2D">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 xml:space="preserve">Record of title(s) and legal description of </w:t>
            </w:r>
            <w:r w:rsidR="00B904E9">
              <w:rPr>
                <w:rFonts w:ascii="Segoe UI" w:hAnsi="Segoe UI" w:cs="Segoe UI"/>
                <w:sz w:val="22"/>
                <w:szCs w:val="22"/>
              </w:rPr>
              <w:t xml:space="preserve">the </w:t>
            </w:r>
            <w:r w:rsidR="00244443">
              <w:rPr>
                <w:rFonts w:ascii="Segoe UI" w:hAnsi="Segoe UI" w:cs="Segoe UI"/>
                <w:sz w:val="22"/>
                <w:szCs w:val="22"/>
              </w:rPr>
              <w:t>parcel</w:t>
            </w:r>
            <w:r w:rsidR="00B904E9">
              <w:rPr>
                <w:rFonts w:ascii="Segoe UI" w:hAnsi="Segoe UI" w:cs="Segoe UI"/>
                <w:sz w:val="22"/>
                <w:szCs w:val="22"/>
              </w:rPr>
              <w:t xml:space="preserve"> of land</w:t>
            </w:r>
            <w:r>
              <w:rPr>
                <w:rFonts w:ascii="Segoe UI" w:hAnsi="Segoe UI" w:cs="Segoe UI"/>
                <w:sz w:val="22"/>
                <w:szCs w:val="22"/>
              </w:rPr>
              <w:t xml:space="preserve"> that adjoin the waterbody</w:t>
            </w:r>
            <w:r w:rsidR="00244443">
              <w:rPr>
                <w:rStyle w:val="FootnoteReference"/>
                <w:rFonts w:ascii="Segoe UI" w:hAnsi="Segoe UI" w:cs="Segoe UI"/>
                <w:sz w:val="22"/>
                <w:szCs w:val="22"/>
              </w:rPr>
              <w:footnoteReference w:id="10"/>
            </w:r>
            <w:r>
              <w:rPr>
                <w:rFonts w:ascii="Segoe UI" w:hAnsi="Segoe UI" w:cs="Segoe UI"/>
                <w:sz w:val="22"/>
                <w:szCs w:val="22"/>
              </w:rPr>
              <w:t>:</w:t>
            </w:r>
          </w:p>
        </w:tc>
        <w:tc>
          <w:tcPr>
            <w:tcW w:w="7732" w:type="dxa"/>
          </w:tcPr>
          <w:p w14:paraId="62DADF16" w14:textId="77777777" w:rsidR="001F3A2D" w:rsidRDefault="001F3A2D" w:rsidP="001F3A2D">
            <w:pPr>
              <w:suppressAutoHyphens/>
              <w:autoSpaceDE w:val="0"/>
              <w:autoSpaceDN w:val="0"/>
              <w:adjustRightInd w:val="0"/>
              <w:spacing w:after="240"/>
              <w:jc w:val="left"/>
              <w:rPr>
                <w:rFonts w:ascii="Segoe UI" w:hAnsi="Segoe UI" w:cs="Segoe UI"/>
                <w:sz w:val="22"/>
                <w:szCs w:val="22"/>
              </w:rPr>
            </w:pPr>
          </w:p>
        </w:tc>
      </w:tr>
      <w:tr w:rsidR="007A68E6" w14:paraId="036156A5" w14:textId="77777777" w:rsidTr="00156B9F">
        <w:tc>
          <w:tcPr>
            <w:tcW w:w="6663" w:type="dxa"/>
          </w:tcPr>
          <w:p w14:paraId="7CAC331A" w14:textId="63254A55" w:rsidR="007A68E6" w:rsidRDefault="00B904E9" w:rsidP="001F3A2D">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lastRenderedPageBreak/>
              <w:t xml:space="preserve">Is the parcel of land subject to current or </w:t>
            </w:r>
            <w:r w:rsidRPr="00740086">
              <w:rPr>
                <w:rFonts w:ascii="Segoe UI" w:hAnsi="Segoe UI" w:cs="Segoe UI"/>
                <w:sz w:val="22"/>
                <w:szCs w:val="22"/>
              </w:rPr>
              <w:t>historic Treaty claim</w:t>
            </w:r>
            <w:r w:rsidRPr="00740086">
              <w:rPr>
                <w:rStyle w:val="FootnoteReference"/>
                <w:rFonts w:ascii="Segoe UI" w:hAnsi="Segoe UI" w:cs="Segoe UI"/>
                <w:sz w:val="22"/>
                <w:szCs w:val="22"/>
              </w:rPr>
              <w:footnoteReference w:id="11"/>
            </w:r>
            <w:r>
              <w:rPr>
                <w:rFonts w:ascii="Segoe UI" w:hAnsi="Segoe UI" w:cs="Segoe UI"/>
                <w:sz w:val="22"/>
                <w:szCs w:val="22"/>
              </w:rPr>
              <w:t>? If yes, please specify</w:t>
            </w:r>
            <w:r w:rsidR="00263B2A">
              <w:rPr>
                <w:rFonts w:ascii="Segoe UI" w:hAnsi="Segoe UI" w:cs="Segoe UI"/>
                <w:sz w:val="22"/>
                <w:szCs w:val="22"/>
              </w:rPr>
              <w:t>:</w:t>
            </w:r>
          </w:p>
        </w:tc>
        <w:tc>
          <w:tcPr>
            <w:tcW w:w="7732" w:type="dxa"/>
          </w:tcPr>
          <w:p w14:paraId="753167A0" w14:textId="77777777" w:rsidR="007A68E6" w:rsidRDefault="007A68E6" w:rsidP="001F3A2D">
            <w:pPr>
              <w:suppressAutoHyphens/>
              <w:autoSpaceDE w:val="0"/>
              <w:autoSpaceDN w:val="0"/>
              <w:adjustRightInd w:val="0"/>
              <w:spacing w:after="240"/>
              <w:jc w:val="left"/>
              <w:rPr>
                <w:rFonts w:ascii="Segoe UI" w:hAnsi="Segoe UI" w:cs="Segoe UI"/>
                <w:sz w:val="22"/>
                <w:szCs w:val="22"/>
              </w:rPr>
            </w:pPr>
          </w:p>
        </w:tc>
      </w:tr>
      <w:tr w:rsidR="007A68E6" w14:paraId="7975133B" w14:textId="77777777" w:rsidTr="00156B9F">
        <w:tc>
          <w:tcPr>
            <w:tcW w:w="6663" w:type="dxa"/>
          </w:tcPr>
          <w:p w14:paraId="45E964AA" w14:textId="17C5BE14" w:rsidR="007A68E6" w:rsidRDefault="00263B2A"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 xml:space="preserve">Does the parcel of land contain marine and coastal area over which customary marine title is </w:t>
            </w:r>
            <w:r w:rsidRPr="00740086">
              <w:rPr>
                <w:rFonts w:ascii="Segoe UI" w:hAnsi="Segoe UI" w:cs="Segoe UI"/>
                <w:sz w:val="22"/>
                <w:szCs w:val="22"/>
              </w:rPr>
              <w:t>held</w:t>
            </w:r>
            <w:r w:rsidRPr="00740086">
              <w:rPr>
                <w:rStyle w:val="FootnoteReference"/>
                <w:rFonts w:ascii="Segoe UI" w:hAnsi="Segoe UI" w:cs="Segoe UI"/>
                <w:sz w:val="22"/>
                <w:szCs w:val="22"/>
              </w:rPr>
              <w:footnoteReference w:id="12"/>
            </w:r>
            <w:r>
              <w:rPr>
                <w:rFonts w:ascii="Segoe UI" w:hAnsi="Segoe UI" w:cs="Segoe UI"/>
                <w:sz w:val="22"/>
                <w:szCs w:val="22"/>
              </w:rPr>
              <w:t>? If yes, please specify:</w:t>
            </w:r>
          </w:p>
        </w:tc>
        <w:tc>
          <w:tcPr>
            <w:tcW w:w="7732" w:type="dxa"/>
          </w:tcPr>
          <w:p w14:paraId="25C7B4F0" w14:textId="2C3EF929" w:rsidR="007A68E6" w:rsidRDefault="007A68E6" w:rsidP="007A68E6">
            <w:pPr>
              <w:suppressAutoHyphens/>
              <w:autoSpaceDE w:val="0"/>
              <w:autoSpaceDN w:val="0"/>
              <w:adjustRightInd w:val="0"/>
              <w:spacing w:after="240"/>
              <w:jc w:val="left"/>
              <w:rPr>
                <w:rFonts w:ascii="Segoe UI" w:hAnsi="Segoe UI" w:cs="Segoe UI"/>
                <w:sz w:val="22"/>
                <w:szCs w:val="22"/>
              </w:rPr>
            </w:pPr>
          </w:p>
        </w:tc>
      </w:tr>
      <w:tr w:rsidR="007A68E6" w14:paraId="24005D0C" w14:textId="77777777" w:rsidTr="00156B9F">
        <w:tc>
          <w:tcPr>
            <w:tcW w:w="6663" w:type="dxa"/>
          </w:tcPr>
          <w:p w14:paraId="1BC103D5" w14:textId="74D32121" w:rsidR="007A68E6" w:rsidRDefault="00F94028"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Does the parcel of land contain a</w:t>
            </w:r>
            <w:r w:rsidRPr="00F94028">
              <w:rPr>
                <w:rFonts w:ascii="Segoe UI" w:hAnsi="Segoe UI" w:cs="Segoe UI"/>
                <w:sz w:val="22"/>
                <w:szCs w:val="22"/>
              </w:rPr>
              <w:t xml:space="preserve"> historic place, historic area, wāhi tapu, or wāhi tapu area that is registered, or for which there is an application or proposal for registration </w:t>
            </w:r>
            <w:r w:rsidR="005822C7" w:rsidRPr="005822C7">
              <w:rPr>
                <w:rFonts w:ascii="Segoe UI" w:hAnsi="Segoe UI" w:cs="Segoe UI"/>
                <w:sz w:val="22"/>
                <w:szCs w:val="22"/>
              </w:rPr>
              <w:t>that is notified under section 67(4) or 68(4)</w:t>
            </w:r>
            <w:r w:rsidR="005822C7">
              <w:rPr>
                <w:rFonts w:ascii="Segoe UI" w:hAnsi="Segoe UI" w:cs="Segoe UI"/>
                <w:sz w:val="22"/>
                <w:szCs w:val="22"/>
              </w:rPr>
              <w:t xml:space="preserve"> of</w:t>
            </w:r>
            <w:r w:rsidRPr="00F94028">
              <w:rPr>
                <w:rFonts w:ascii="Segoe UI" w:hAnsi="Segoe UI" w:cs="Segoe UI"/>
                <w:sz w:val="22"/>
                <w:szCs w:val="22"/>
              </w:rPr>
              <w:t xml:space="preserve"> the Heritage New Zealand Pouhere Taonga Act 2014</w:t>
            </w:r>
            <w:r>
              <w:rPr>
                <w:rFonts w:ascii="Segoe UI" w:hAnsi="Segoe UI" w:cs="Segoe UI"/>
                <w:sz w:val="22"/>
                <w:szCs w:val="22"/>
              </w:rPr>
              <w:t>? If yes, please specify:</w:t>
            </w:r>
          </w:p>
        </w:tc>
        <w:tc>
          <w:tcPr>
            <w:tcW w:w="7732" w:type="dxa"/>
          </w:tcPr>
          <w:p w14:paraId="56BCCC8F" w14:textId="32183619" w:rsidR="007A68E6" w:rsidRDefault="007A68E6" w:rsidP="007A68E6">
            <w:pPr>
              <w:suppressAutoHyphens/>
              <w:autoSpaceDE w:val="0"/>
              <w:autoSpaceDN w:val="0"/>
              <w:adjustRightInd w:val="0"/>
              <w:spacing w:after="240"/>
              <w:jc w:val="left"/>
              <w:rPr>
                <w:rFonts w:ascii="Segoe UI" w:hAnsi="Segoe UI" w:cs="Segoe UI"/>
                <w:sz w:val="22"/>
                <w:szCs w:val="22"/>
              </w:rPr>
            </w:pPr>
          </w:p>
        </w:tc>
      </w:tr>
      <w:tr w:rsidR="00F94028" w14:paraId="0172FE61" w14:textId="77777777" w:rsidTr="00156B9F">
        <w:tc>
          <w:tcPr>
            <w:tcW w:w="6663" w:type="dxa"/>
          </w:tcPr>
          <w:p w14:paraId="176910BF" w14:textId="7D3ACDBD" w:rsidR="00F94028" w:rsidRDefault="00F94028"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Is the parcel of land subject to a heritage order</w:t>
            </w:r>
            <w:r w:rsidRPr="00971516">
              <w:rPr>
                <w:rFonts w:ascii="Segoe UI" w:hAnsi="Segoe UI" w:cs="Segoe UI"/>
                <w:sz w:val="22"/>
                <w:szCs w:val="22"/>
              </w:rPr>
              <w:t>, or a requirement for a heritage order, under the Resource Management Act 1991 or the Heritage New Zealand Pouhere Taonga Act 2014</w:t>
            </w:r>
            <w:r>
              <w:rPr>
                <w:rFonts w:ascii="Segoe UI" w:hAnsi="Segoe UI" w:cs="Segoe UI"/>
                <w:sz w:val="22"/>
                <w:szCs w:val="22"/>
              </w:rPr>
              <w:t>? If yes, please specify:</w:t>
            </w:r>
          </w:p>
        </w:tc>
        <w:tc>
          <w:tcPr>
            <w:tcW w:w="7732" w:type="dxa"/>
          </w:tcPr>
          <w:p w14:paraId="34B43C1D" w14:textId="77777777" w:rsidR="00F94028" w:rsidRDefault="00F94028" w:rsidP="007A68E6">
            <w:pPr>
              <w:suppressAutoHyphens/>
              <w:autoSpaceDE w:val="0"/>
              <w:autoSpaceDN w:val="0"/>
              <w:adjustRightInd w:val="0"/>
              <w:spacing w:after="240"/>
              <w:jc w:val="left"/>
              <w:rPr>
                <w:rFonts w:ascii="Segoe UI" w:hAnsi="Segoe UI" w:cs="Segoe UI"/>
                <w:sz w:val="22"/>
                <w:szCs w:val="22"/>
              </w:rPr>
            </w:pPr>
          </w:p>
        </w:tc>
      </w:tr>
      <w:tr w:rsidR="007A68E6" w14:paraId="4FDCF054" w14:textId="77777777" w:rsidTr="00156B9F">
        <w:tc>
          <w:tcPr>
            <w:tcW w:w="6663" w:type="dxa"/>
          </w:tcPr>
          <w:p w14:paraId="25261E23" w14:textId="505F7A54" w:rsidR="007A68E6" w:rsidRDefault="00F94028"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 xml:space="preserve">Does the parcel of land contain area that is set apart as </w:t>
            </w:r>
            <w:r w:rsidRPr="00F94028">
              <w:rPr>
                <w:rFonts w:ascii="Segoe UI" w:hAnsi="Segoe UI" w:cs="Segoe UI"/>
                <w:sz w:val="22"/>
                <w:szCs w:val="22"/>
              </w:rPr>
              <w:t>Māori reservation and is wāhi tapu under section 338 of Te Ture Whenua Māori Act 1993</w:t>
            </w:r>
            <w:r>
              <w:rPr>
                <w:rFonts w:ascii="Segoe UI" w:hAnsi="Segoe UI" w:cs="Segoe UI"/>
                <w:sz w:val="22"/>
                <w:szCs w:val="22"/>
              </w:rPr>
              <w:t xml:space="preserve">? If yes, please specify: </w:t>
            </w:r>
          </w:p>
        </w:tc>
        <w:tc>
          <w:tcPr>
            <w:tcW w:w="7732" w:type="dxa"/>
          </w:tcPr>
          <w:p w14:paraId="425EF4AA" w14:textId="55A3EDA6" w:rsidR="007A68E6" w:rsidRDefault="007A68E6" w:rsidP="007A68E6">
            <w:pPr>
              <w:suppressAutoHyphens/>
              <w:autoSpaceDE w:val="0"/>
              <w:autoSpaceDN w:val="0"/>
              <w:adjustRightInd w:val="0"/>
              <w:spacing w:after="240"/>
              <w:jc w:val="left"/>
              <w:rPr>
                <w:rFonts w:ascii="Segoe UI" w:hAnsi="Segoe UI" w:cs="Segoe UI"/>
                <w:sz w:val="22"/>
                <w:szCs w:val="22"/>
              </w:rPr>
            </w:pPr>
          </w:p>
        </w:tc>
      </w:tr>
      <w:tr w:rsidR="007A68E6" w14:paraId="778E183C" w14:textId="77777777" w:rsidTr="00156B9F">
        <w:tc>
          <w:tcPr>
            <w:tcW w:w="6663" w:type="dxa"/>
          </w:tcPr>
          <w:p w14:paraId="427EC8E3" w14:textId="1A417580" w:rsidR="007A68E6" w:rsidRDefault="00F94028"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 xml:space="preserve">Does the parcel of land include any </w:t>
            </w:r>
            <w:r w:rsidRPr="00971516">
              <w:rPr>
                <w:rFonts w:ascii="Segoe UI" w:hAnsi="Segoe UI" w:cs="Segoe UI"/>
                <w:sz w:val="22"/>
                <w:szCs w:val="22"/>
              </w:rPr>
              <w:t>scientific, scenic, historic, or nature reserve under the Reserves Act 1977 that is administered by the Department of Conservatio</w:t>
            </w:r>
            <w:r>
              <w:rPr>
                <w:rFonts w:ascii="Segoe UI" w:hAnsi="Segoe UI" w:cs="Segoe UI"/>
                <w:sz w:val="22"/>
                <w:szCs w:val="22"/>
              </w:rPr>
              <w:t>n? If yes, please specify:</w:t>
            </w:r>
          </w:p>
        </w:tc>
        <w:tc>
          <w:tcPr>
            <w:tcW w:w="7732" w:type="dxa"/>
          </w:tcPr>
          <w:p w14:paraId="14ED882E" w14:textId="2A6937C0" w:rsidR="007A68E6" w:rsidRDefault="007A68E6" w:rsidP="007A68E6">
            <w:pPr>
              <w:suppressAutoHyphens/>
              <w:autoSpaceDE w:val="0"/>
              <w:autoSpaceDN w:val="0"/>
              <w:adjustRightInd w:val="0"/>
              <w:spacing w:after="240"/>
              <w:jc w:val="left"/>
              <w:rPr>
                <w:rFonts w:ascii="Segoe UI" w:hAnsi="Segoe UI" w:cs="Segoe UI"/>
                <w:sz w:val="22"/>
                <w:szCs w:val="22"/>
              </w:rPr>
            </w:pPr>
          </w:p>
        </w:tc>
      </w:tr>
      <w:tr w:rsidR="007A5A59" w14:paraId="04198935" w14:textId="77777777" w:rsidTr="00156B9F">
        <w:tc>
          <w:tcPr>
            <w:tcW w:w="6663" w:type="dxa"/>
          </w:tcPr>
          <w:p w14:paraId="2E4031AF" w14:textId="7A0AB659" w:rsidR="007A5A59" w:rsidRDefault="007A5A59"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Is the parcel of land held for conservation purposes under the Conservation Act 1987?</w:t>
            </w:r>
          </w:p>
        </w:tc>
        <w:tc>
          <w:tcPr>
            <w:tcW w:w="7732" w:type="dxa"/>
          </w:tcPr>
          <w:p w14:paraId="6FBEC1B1" w14:textId="77777777" w:rsidR="007A5A59" w:rsidRDefault="007A5A59" w:rsidP="007A68E6">
            <w:pPr>
              <w:suppressAutoHyphens/>
              <w:autoSpaceDE w:val="0"/>
              <w:autoSpaceDN w:val="0"/>
              <w:adjustRightInd w:val="0"/>
              <w:spacing w:after="240"/>
              <w:jc w:val="left"/>
              <w:rPr>
                <w:rFonts w:ascii="Segoe UI" w:hAnsi="Segoe UI" w:cs="Segoe UI"/>
                <w:sz w:val="22"/>
                <w:szCs w:val="22"/>
              </w:rPr>
            </w:pPr>
          </w:p>
        </w:tc>
      </w:tr>
      <w:tr w:rsidR="007A5A59" w14:paraId="66275537" w14:textId="77777777" w:rsidTr="00156B9F">
        <w:tc>
          <w:tcPr>
            <w:tcW w:w="6663" w:type="dxa"/>
          </w:tcPr>
          <w:p w14:paraId="0A5ECD00" w14:textId="1B368754" w:rsidR="007A5A59" w:rsidRDefault="007A5A59"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 xml:space="preserve">Does the parcel of land contain </w:t>
            </w:r>
            <w:r w:rsidRPr="007A5A59">
              <w:rPr>
                <w:rFonts w:ascii="Segoe UI" w:hAnsi="Segoe UI" w:cs="Segoe UI"/>
                <w:sz w:val="22"/>
                <w:szCs w:val="22"/>
              </w:rPr>
              <w:t>area or areas that is or are contaminated land</w:t>
            </w:r>
            <w:r>
              <w:rPr>
                <w:rFonts w:ascii="Segoe UI" w:hAnsi="Segoe UI" w:cs="Segoe UI"/>
                <w:sz w:val="22"/>
                <w:szCs w:val="22"/>
              </w:rPr>
              <w:t xml:space="preserve">, </w:t>
            </w:r>
            <w:r w:rsidRPr="007A5A59">
              <w:rPr>
                <w:rFonts w:ascii="Segoe UI" w:hAnsi="Segoe UI" w:cs="Segoe UI"/>
                <w:sz w:val="22"/>
                <w:szCs w:val="22"/>
              </w:rPr>
              <w:t>as defined in section 2(1) of the Resource Management Act 1991</w:t>
            </w:r>
            <w:r>
              <w:rPr>
                <w:rFonts w:ascii="Segoe UI" w:hAnsi="Segoe UI" w:cs="Segoe UI"/>
                <w:sz w:val="22"/>
                <w:szCs w:val="22"/>
              </w:rPr>
              <w:t>? If yes, please specify:</w:t>
            </w:r>
          </w:p>
        </w:tc>
        <w:tc>
          <w:tcPr>
            <w:tcW w:w="7732" w:type="dxa"/>
          </w:tcPr>
          <w:p w14:paraId="71EB2CEC" w14:textId="77777777" w:rsidR="007A5A59" w:rsidRDefault="007A5A59" w:rsidP="007A68E6">
            <w:pPr>
              <w:suppressAutoHyphens/>
              <w:autoSpaceDE w:val="0"/>
              <w:autoSpaceDN w:val="0"/>
              <w:adjustRightInd w:val="0"/>
              <w:spacing w:after="240"/>
              <w:jc w:val="left"/>
              <w:rPr>
                <w:rFonts w:ascii="Segoe UI" w:hAnsi="Segoe UI" w:cs="Segoe UI"/>
                <w:sz w:val="22"/>
                <w:szCs w:val="22"/>
              </w:rPr>
            </w:pPr>
          </w:p>
        </w:tc>
      </w:tr>
      <w:tr w:rsidR="007A5A59" w14:paraId="01684C57" w14:textId="77777777" w:rsidTr="00156B9F">
        <w:tc>
          <w:tcPr>
            <w:tcW w:w="6663" w:type="dxa"/>
          </w:tcPr>
          <w:p w14:paraId="258A954D" w14:textId="33E28791" w:rsidR="007A5A59" w:rsidRDefault="006C7CC6"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lastRenderedPageBreak/>
              <w:t>Does the parcel of land contain</w:t>
            </w:r>
            <w:r w:rsidRPr="006C7CC6">
              <w:rPr>
                <w:rFonts w:ascii="Segoe UI" w:hAnsi="Segoe UI" w:cs="Segoe UI"/>
                <w:sz w:val="22"/>
                <w:szCs w:val="22"/>
              </w:rPr>
              <w:t xml:space="preserve"> an area or areas that is or are, or is or are likely to be, subject to </w:t>
            </w:r>
            <w:r w:rsidR="00E752A4">
              <w:rPr>
                <w:rFonts w:ascii="Segoe UI" w:hAnsi="Segoe UI" w:cs="Segoe UI"/>
                <w:sz w:val="22"/>
                <w:szCs w:val="22"/>
              </w:rPr>
              <w:t>one</w:t>
            </w:r>
            <w:r w:rsidRPr="006C7CC6">
              <w:rPr>
                <w:rFonts w:ascii="Segoe UI" w:hAnsi="Segoe UI" w:cs="Segoe UI"/>
                <w:sz w:val="22"/>
                <w:szCs w:val="22"/>
              </w:rPr>
              <w:t xml:space="preserve"> or more natural hazards (as defined in section 71(3) of the Building Act 2004)</w:t>
            </w:r>
            <w:r w:rsidR="00E752A4">
              <w:rPr>
                <w:rFonts w:ascii="Segoe UI" w:hAnsi="Segoe UI" w:cs="Segoe UI"/>
                <w:sz w:val="22"/>
                <w:szCs w:val="22"/>
              </w:rPr>
              <w:t>? If yes, please specify:</w:t>
            </w:r>
          </w:p>
        </w:tc>
        <w:tc>
          <w:tcPr>
            <w:tcW w:w="7732" w:type="dxa"/>
          </w:tcPr>
          <w:p w14:paraId="508E6292" w14:textId="77777777" w:rsidR="007A5A59" w:rsidRDefault="007A5A59" w:rsidP="007A68E6">
            <w:pPr>
              <w:suppressAutoHyphens/>
              <w:autoSpaceDE w:val="0"/>
              <w:autoSpaceDN w:val="0"/>
              <w:adjustRightInd w:val="0"/>
              <w:spacing w:after="240"/>
              <w:jc w:val="left"/>
              <w:rPr>
                <w:rFonts w:ascii="Segoe UI" w:hAnsi="Segoe UI" w:cs="Segoe UI"/>
                <w:sz w:val="22"/>
                <w:szCs w:val="22"/>
              </w:rPr>
            </w:pPr>
          </w:p>
        </w:tc>
      </w:tr>
      <w:tr w:rsidR="00212201" w14:paraId="316384EF" w14:textId="77777777" w:rsidTr="00156B9F">
        <w:tc>
          <w:tcPr>
            <w:tcW w:w="6663" w:type="dxa"/>
          </w:tcPr>
          <w:p w14:paraId="38469111" w14:textId="1A4D95E1" w:rsidR="00212201" w:rsidRDefault="00212201"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Are there any biosecurity threats on the parcel of land</w:t>
            </w:r>
            <w:r w:rsidRPr="00740086">
              <w:rPr>
                <w:rStyle w:val="FootnoteReference"/>
                <w:rFonts w:ascii="Segoe UI" w:hAnsi="Segoe UI" w:cs="Segoe UI"/>
                <w:sz w:val="22"/>
                <w:szCs w:val="22"/>
              </w:rPr>
              <w:footnoteReference w:id="13"/>
            </w:r>
            <w:r>
              <w:rPr>
                <w:rFonts w:ascii="Segoe UI" w:hAnsi="Segoe UI" w:cs="Segoe UI"/>
                <w:sz w:val="22"/>
                <w:szCs w:val="22"/>
              </w:rPr>
              <w:t>? If yes, please specify:</w:t>
            </w:r>
          </w:p>
        </w:tc>
        <w:tc>
          <w:tcPr>
            <w:tcW w:w="7732" w:type="dxa"/>
          </w:tcPr>
          <w:p w14:paraId="06381AA9" w14:textId="77777777" w:rsidR="00212201" w:rsidRDefault="00212201" w:rsidP="007A68E6">
            <w:pPr>
              <w:suppressAutoHyphens/>
              <w:autoSpaceDE w:val="0"/>
              <w:autoSpaceDN w:val="0"/>
              <w:adjustRightInd w:val="0"/>
              <w:spacing w:after="240"/>
              <w:jc w:val="left"/>
              <w:rPr>
                <w:rFonts w:ascii="Segoe UI" w:hAnsi="Segoe UI" w:cs="Segoe UI"/>
                <w:sz w:val="22"/>
                <w:szCs w:val="22"/>
              </w:rPr>
            </w:pPr>
          </w:p>
        </w:tc>
      </w:tr>
      <w:tr w:rsidR="007A5A59" w14:paraId="4202863A" w14:textId="77777777" w:rsidTr="00156B9F">
        <w:tc>
          <w:tcPr>
            <w:tcW w:w="6663" w:type="dxa"/>
          </w:tcPr>
          <w:p w14:paraId="72E925B0" w14:textId="371CD5BD" w:rsidR="007A5A59" w:rsidRDefault="00F32161"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What degree did human intervention play in the formation of this waterbody</w:t>
            </w:r>
            <w:r>
              <w:rPr>
                <w:rStyle w:val="FootnoteReference"/>
                <w:rFonts w:ascii="Segoe UI" w:hAnsi="Segoe UI" w:cs="Segoe UI"/>
                <w:sz w:val="22"/>
                <w:szCs w:val="22"/>
              </w:rPr>
              <w:footnoteReference w:id="14"/>
            </w:r>
            <w:r>
              <w:rPr>
                <w:rFonts w:ascii="Segoe UI" w:hAnsi="Segoe UI" w:cs="Segoe UI"/>
                <w:sz w:val="22"/>
                <w:szCs w:val="22"/>
              </w:rPr>
              <w:t>?</w:t>
            </w:r>
          </w:p>
        </w:tc>
        <w:tc>
          <w:tcPr>
            <w:tcW w:w="7732" w:type="dxa"/>
          </w:tcPr>
          <w:p w14:paraId="7557BD35" w14:textId="77777777" w:rsidR="007A5A59" w:rsidRDefault="007A5A59" w:rsidP="007A68E6">
            <w:pPr>
              <w:suppressAutoHyphens/>
              <w:autoSpaceDE w:val="0"/>
              <w:autoSpaceDN w:val="0"/>
              <w:adjustRightInd w:val="0"/>
              <w:spacing w:after="240"/>
              <w:jc w:val="left"/>
              <w:rPr>
                <w:rFonts w:ascii="Segoe UI" w:hAnsi="Segoe UI" w:cs="Segoe UI"/>
                <w:sz w:val="22"/>
                <w:szCs w:val="22"/>
              </w:rPr>
            </w:pPr>
          </w:p>
        </w:tc>
      </w:tr>
      <w:tr w:rsidR="00F32161" w14:paraId="6BAA8C0B" w14:textId="77777777" w:rsidTr="00156B9F">
        <w:tc>
          <w:tcPr>
            <w:tcW w:w="6663" w:type="dxa"/>
          </w:tcPr>
          <w:p w14:paraId="4A84B1F7" w14:textId="470E71B7" w:rsidR="00F32161" w:rsidRDefault="00F32161"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Which i</w:t>
            </w:r>
            <w:r w:rsidRPr="00F32161">
              <w:rPr>
                <w:rFonts w:ascii="Segoe UI" w:hAnsi="Segoe UI" w:cs="Segoe UI"/>
                <w:sz w:val="22"/>
                <w:szCs w:val="22"/>
              </w:rPr>
              <w:t xml:space="preserve">wi/ hapū/whānau within whose takiwā </w:t>
            </w:r>
            <w:r>
              <w:rPr>
                <w:rFonts w:ascii="Segoe UI" w:hAnsi="Segoe UI" w:cs="Segoe UI"/>
                <w:sz w:val="22"/>
                <w:szCs w:val="22"/>
              </w:rPr>
              <w:t xml:space="preserve">does the waterbody fall under? </w:t>
            </w:r>
            <w:r w:rsidRPr="00F32161">
              <w:rPr>
                <w:rFonts w:ascii="Segoe UI" w:hAnsi="Segoe UI" w:cs="Segoe UI"/>
                <w:sz w:val="22"/>
                <w:szCs w:val="22"/>
              </w:rPr>
              <w:t xml:space="preserve">Directory of iwi and Māori organisations </w:t>
            </w:r>
            <w:hyperlink r:id="rId9" w:history="1">
              <w:r w:rsidRPr="00F32161">
                <w:rPr>
                  <w:rStyle w:val="Hyperlink"/>
                  <w:rFonts w:ascii="Segoe UI" w:hAnsi="Segoe UI" w:cs="Segoe UI"/>
                  <w:sz w:val="22"/>
                  <w:szCs w:val="22"/>
                </w:rPr>
                <w:t>here</w:t>
              </w:r>
            </w:hyperlink>
            <w:r>
              <w:rPr>
                <w:rStyle w:val="Hyperlink"/>
                <w:rFonts w:ascii="Segoe UI" w:hAnsi="Segoe UI" w:cs="Segoe UI"/>
                <w:sz w:val="22"/>
                <w:szCs w:val="22"/>
              </w:rPr>
              <w:t>.</w:t>
            </w:r>
          </w:p>
        </w:tc>
        <w:tc>
          <w:tcPr>
            <w:tcW w:w="7732" w:type="dxa"/>
          </w:tcPr>
          <w:p w14:paraId="5FAC2F97" w14:textId="77777777" w:rsidR="00F32161" w:rsidRDefault="00F32161" w:rsidP="007A68E6">
            <w:pPr>
              <w:suppressAutoHyphens/>
              <w:autoSpaceDE w:val="0"/>
              <w:autoSpaceDN w:val="0"/>
              <w:adjustRightInd w:val="0"/>
              <w:spacing w:after="240"/>
              <w:jc w:val="left"/>
              <w:rPr>
                <w:rFonts w:ascii="Segoe UI" w:hAnsi="Segoe UI" w:cs="Segoe UI"/>
                <w:sz w:val="22"/>
                <w:szCs w:val="22"/>
              </w:rPr>
            </w:pPr>
          </w:p>
        </w:tc>
      </w:tr>
      <w:tr w:rsidR="00F32161" w14:paraId="510FB427" w14:textId="77777777" w:rsidTr="00156B9F">
        <w:tc>
          <w:tcPr>
            <w:tcW w:w="6663" w:type="dxa"/>
          </w:tcPr>
          <w:p w14:paraId="4499E9A2" w14:textId="79796A65" w:rsidR="00F32161" w:rsidRDefault="002B2C24"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Are there any existing structures on bed of the waterbody, including third-party interests in those structures?</w:t>
            </w:r>
          </w:p>
        </w:tc>
        <w:tc>
          <w:tcPr>
            <w:tcW w:w="7732" w:type="dxa"/>
          </w:tcPr>
          <w:p w14:paraId="5FA4D1C1" w14:textId="77777777" w:rsidR="00F32161" w:rsidRDefault="00F32161" w:rsidP="007A68E6">
            <w:pPr>
              <w:suppressAutoHyphens/>
              <w:autoSpaceDE w:val="0"/>
              <w:autoSpaceDN w:val="0"/>
              <w:adjustRightInd w:val="0"/>
              <w:spacing w:after="240"/>
              <w:jc w:val="left"/>
              <w:rPr>
                <w:rFonts w:ascii="Segoe UI" w:hAnsi="Segoe UI" w:cs="Segoe UI"/>
                <w:sz w:val="22"/>
                <w:szCs w:val="22"/>
              </w:rPr>
            </w:pPr>
          </w:p>
        </w:tc>
      </w:tr>
      <w:tr w:rsidR="002B2C24" w14:paraId="29DA1A3C" w14:textId="77777777" w:rsidTr="00156B9F">
        <w:tc>
          <w:tcPr>
            <w:tcW w:w="6663" w:type="dxa"/>
          </w:tcPr>
          <w:p w14:paraId="70586F9C" w14:textId="123B82AD" w:rsidR="002B2C24" w:rsidRDefault="00012061"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Are there existing easements/encumbrances/use rights over the bed of the waterbody?</w:t>
            </w:r>
          </w:p>
        </w:tc>
        <w:tc>
          <w:tcPr>
            <w:tcW w:w="7732" w:type="dxa"/>
          </w:tcPr>
          <w:p w14:paraId="0BBE9801" w14:textId="77777777" w:rsidR="002B2C24" w:rsidRDefault="002B2C24" w:rsidP="007A68E6">
            <w:pPr>
              <w:suppressAutoHyphens/>
              <w:autoSpaceDE w:val="0"/>
              <w:autoSpaceDN w:val="0"/>
              <w:adjustRightInd w:val="0"/>
              <w:spacing w:after="240"/>
              <w:jc w:val="left"/>
              <w:rPr>
                <w:rFonts w:ascii="Segoe UI" w:hAnsi="Segoe UI" w:cs="Segoe UI"/>
                <w:sz w:val="22"/>
                <w:szCs w:val="22"/>
              </w:rPr>
            </w:pPr>
          </w:p>
        </w:tc>
      </w:tr>
      <w:tr w:rsidR="00E447B1" w14:paraId="402AD7D0" w14:textId="77777777" w:rsidTr="00156B9F">
        <w:tc>
          <w:tcPr>
            <w:tcW w:w="6663" w:type="dxa"/>
          </w:tcPr>
          <w:p w14:paraId="39F7453D" w14:textId="04FEAF7B" w:rsidR="00E447B1" w:rsidRDefault="009B5E6F"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To access the waterbody, would the public need to firstly enter/travel through private land? Please provide details of any other barriers (legal, physical) to public accessibility:</w:t>
            </w:r>
          </w:p>
        </w:tc>
        <w:tc>
          <w:tcPr>
            <w:tcW w:w="7732" w:type="dxa"/>
          </w:tcPr>
          <w:p w14:paraId="5E2803E9" w14:textId="77777777" w:rsidR="00E447B1" w:rsidRDefault="00E447B1" w:rsidP="007A68E6">
            <w:pPr>
              <w:suppressAutoHyphens/>
              <w:autoSpaceDE w:val="0"/>
              <w:autoSpaceDN w:val="0"/>
              <w:adjustRightInd w:val="0"/>
              <w:spacing w:after="240"/>
              <w:jc w:val="left"/>
              <w:rPr>
                <w:rFonts w:ascii="Segoe UI" w:hAnsi="Segoe UI" w:cs="Segoe UI"/>
                <w:sz w:val="22"/>
                <w:szCs w:val="22"/>
              </w:rPr>
            </w:pPr>
          </w:p>
        </w:tc>
      </w:tr>
      <w:tr w:rsidR="008F02DE" w14:paraId="2B17B00D" w14:textId="77777777" w:rsidTr="00156B9F">
        <w:tc>
          <w:tcPr>
            <w:tcW w:w="6663" w:type="dxa"/>
          </w:tcPr>
          <w:p w14:paraId="6BC9B09B" w14:textId="3B74F5A0" w:rsidR="008F02DE" w:rsidRDefault="008F02DE"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Is it a navigable waterbody?</w:t>
            </w:r>
          </w:p>
        </w:tc>
        <w:tc>
          <w:tcPr>
            <w:tcW w:w="7732" w:type="dxa"/>
          </w:tcPr>
          <w:p w14:paraId="3389087F" w14:textId="77777777" w:rsidR="008F02DE" w:rsidRDefault="008F02DE" w:rsidP="007A68E6">
            <w:pPr>
              <w:suppressAutoHyphens/>
              <w:autoSpaceDE w:val="0"/>
              <w:autoSpaceDN w:val="0"/>
              <w:adjustRightInd w:val="0"/>
              <w:spacing w:after="240"/>
              <w:jc w:val="left"/>
              <w:rPr>
                <w:rFonts w:ascii="Segoe UI" w:hAnsi="Segoe UI" w:cs="Segoe UI"/>
                <w:sz w:val="22"/>
                <w:szCs w:val="22"/>
              </w:rPr>
            </w:pPr>
          </w:p>
        </w:tc>
      </w:tr>
      <w:tr w:rsidR="008F02DE" w14:paraId="226B1BE6" w14:textId="77777777" w:rsidTr="00156B9F">
        <w:tc>
          <w:tcPr>
            <w:tcW w:w="6663" w:type="dxa"/>
          </w:tcPr>
          <w:p w14:paraId="7F591752" w14:textId="14B80681" w:rsidR="008F02DE" w:rsidRDefault="008F02DE"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Is it a tidal waterbody?</w:t>
            </w:r>
          </w:p>
        </w:tc>
        <w:tc>
          <w:tcPr>
            <w:tcW w:w="7732" w:type="dxa"/>
          </w:tcPr>
          <w:p w14:paraId="17E0B421" w14:textId="77777777" w:rsidR="008F02DE" w:rsidRDefault="008F02DE" w:rsidP="007A68E6">
            <w:pPr>
              <w:suppressAutoHyphens/>
              <w:autoSpaceDE w:val="0"/>
              <w:autoSpaceDN w:val="0"/>
              <w:adjustRightInd w:val="0"/>
              <w:spacing w:after="240"/>
              <w:jc w:val="left"/>
              <w:rPr>
                <w:rFonts w:ascii="Segoe UI" w:hAnsi="Segoe UI" w:cs="Segoe UI"/>
                <w:sz w:val="22"/>
                <w:szCs w:val="22"/>
              </w:rPr>
            </w:pPr>
          </w:p>
        </w:tc>
      </w:tr>
      <w:tr w:rsidR="008F02DE" w14:paraId="36FDD9CB" w14:textId="77777777" w:rsidTr="00156B9F">
        <w:tc>
          <w:tcPr>
            <w:tcW w:w="6663" w:type="dxa"/>
          </w:tcPr>
          <w:p w14:paraId="096818A7" w14:textId="72EC9AF0" w:rsidR="008F02DE" w:rsidRDefault="008F02DE"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lastRenderedPageBreak/>
              <w:t>Is there a s</w:t>
            </w:r>
            <w:r w:rsidRPr="00E752A4">
              <w:rPr>
                <w:rFonts w:ascii="Segoe UI" w:hAnsi="Segoe UI" w:cs="Segoe UI"/>
                <w:sz w:val="22"/>
                <w:szCs w:val="22"/>
              </w:rPr>
              <w:t>ignificant interrelationship to surrounding land / marine and coastal area / waterbodies</w:t>
            </w:r>
            <w:r w:rsidRPr="00971516">
              <w:rPr>
                <w:rStyle w:val="FootnoteReference"/>
                <w:rFonts w:ascii="Segoe UI" w:hAnsi="Segoe UI" w:cs="Segoe UI"/>
                <w:sz w:val="22"/>
                <w:szCs w:val="22"/>
              </w:rPr>
              <w:footnoteReference w:id="15"/>
            </w:r>
            <w:r>
              <w:rPr>
                <w:rFonts w:ascii="Segoe UI" w:hAnsi="Segoe UI" w:cs="Segoe UI"/>
                <w:sz w:val="22"/>
                <w:szCs w:val="22"/>
              </w:rPr>
              <w:t>? If yes, please specify:</w:t>
            </w:r>
          </w:p>
        </w:tc>
        <w:tc>
          <w:tcPr>
            <w:tcW w:w="7732" w:type="dxa"/>
          </w:tcPr>
          <w:p w14:paraId="798679DC" w14:textId="77777777" w:rsidR="008F02DE" w:rsidRDefault="008F02DE" w:rsidP="007A68E6">
            <w:pPr>
              <w:suppressAutoHyphens/>
              <w:autoSpaceDE w:val="0"/>
              <w:autoSpaceDN w:val="0"/>
              <w:adjustRightInd w:val="0"/>
              <w:spacing w:after="240"/>
              <w:jc w:val="left"/>
              <w:rPr>
                <w:rFonts w:ascii="Segoe UI" w:hAnsi="Segoe UI" w:cs="Segoe UI"/>
                <w:sz w:val="22"/>
                <w:szCs w:val="22"/>
              </w:rPr>
            </w:pPr>
          </w:p>
        </w:tc>
      </w:tr>
      <w:tr w:rsidR="00E447B1" w14:paraId="00C5D799" w14:textId="77777777" w:rsidTr="00156B9F">
        <w:tc>
          <w:tcPr>
            <w:tcW w:w="6663" w:type="dxa"/>
          </w:tcPr>
          <w:p w14:paraId="210ED274" w14:textId="73420B92" w:rsidR="00E447B1" w:rsidRDefault="009B5E6F" w:rsidP="007A68E6">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Please provide additional comments, if any</w:t>
            </w:r>
            <w:r>
              <w:rPr>
                <w:rStyle w:val="FootnoteReference"/>
                <w:rFonts w:ascii="Segoe UI" w:hAnsi="Segoe UI" w:cs="Segoe UI"/>
                <w:sz w:val="22"/>
                <w:szCs w:val="22"/>
              </w:rPr>
              <w:footnoteReference w:id="16"/>
            </w:r>
            <w:r>
              <w:rPr>
                <w:rFonts w:ascii="Segoe UI" w:hAnsi="Segoe UI" w:cs="Segoe UI"/>
                <w:sz w:val="22"/>
                <w:szCs w:val="22"/>
              </w:rPr>
              <w:t>:</w:t>
            </w:r>
          </w:p>
        </w:tc>
        <w:tc>
          <w:tcPr>
            <w:tcW w:w="7732" w:type="dxa"/>
          </w:tcPr>
          <w:p w14:paraId="50AC65AF" w14:textId="77777777" w:rsidR="00E447B1" w:rsidRDefault="00E447B1" w:rsidP="007A68E6">
            <w:pPr>
              <w:suppressAutoHyphens/>
              <w:autoSpaceDE w:val="0"/>
              <w:autoSpaceDN w:val="0"/>
              <w:adjustRightInd w:val="0"/>
              <w:spacing w:after="240"/>
              <w:jc w:val="left"/>
              <w:rPr>
                <w:rFonts w:ascii="Segoe UI" w:hAnsi="Segoe UI" w:cs="Segoe UI"/>
                <w:sz w:val="22"/>
                <w:szCs w:val="22"/>
              </w:rPr>
            </w:pPr>
          </w:p>
        </w:tc>
      </w:tr>
    </w:tbl>
    <w:p w14:paraId="1BAFD7DC" w14:textId="154F9D0F" w:rsidR="001F3A2D" w:rsidRPr="00C44CA4" w:rsidRDefault="001F3A2D" w:rsidP="005133B9">
      <w:pPr>
        <w:suppressAutoHyphens/>
        <w:autoSpaceDE w:val="0"/>
        <w:autoSpaceDN w:val="0"/>
        <w:adjustRightInd w:val="0"/>
        <w:spacing w:after="240"/>
        <w:jc w:val="left"/>
        <w:rPr>
          <w:rFonts w:ascii="Segoe UI" w:hAnsi="Segoe UI" w:cs="Segoe UI"/>
          <w:sz w:val="22"/>
          <w:szCs w:val="22"/>
        </w:rPr>
      </w:pPr>
    </w:p>
    <w:p w14:paraId="08CE4F95" w14:textId="7BA98339" w:rsidR="0095242F" w:rsidRDefault="0095242F" w:rsidP="0095242F">
      <w:pPr>
        <w:numPr>
          <w:ilvl w:val="0"/>
          <w:numId w:val="18"/>
        </w:numPr>
        <w:suppressAutoHyphens/>
        <w:autoSpaceDE w:val="0"/>
        <w:autoSpaceDN w:val="0"/>
        <w:adjustRightInd w:val="0"/>
        <w:spacing w:after="240"/>
        <w:jc w:val="left"/>
        <w:rPr>
          <w:rFonts w:ascii="Segoe UI" w:hAnsi="Segoe UI" w:cs="Segoe UI"/>
          <w:sz w:val="22"/>
          <w:szCs w:val="22"/>
        </w:rPr>
      </w:pPr>
      <w:r w:rsidRPr="0095242F">
        <w:rPr>
          <w:rFonts w:ascii="Segoe UI" w:hAnsi="Segoe UI" w:cs="Segoe UI"/>
          <w:sz w:val="22"/>
          <w:szCs w:val="22"/>
        </w:rPr>
        <w:t>To your best endeavours, provide information on the below</w:t>
      </w:r>
      <w:r w:rsidR="001F3A2D">
        <w:rPr>
          <w:rFonts w:ascii="Segoe UI" w:hAnsi="Segoe UI" w:cs="Segoe UI"/>
          <w:sz w:val="22"/>
          <w:szCs w:val="22"/>
        </w:rPr>
        <w:t xml:space="preserve"> in relation to each waterbody</w:t>
      </w:r>
      <w:r w:rsidR="00ED1FDE">
        <w:rPr>
          <w:rStyle w:val="FootnoteReference"/>
          <w:rFonts w:ascii="Segoe UI" w:hAnsi="Segoe UI" w:cs="Segoe UI"/>
          <w:sz w:val="22"/>
          <w:szCs w:val="22"/>
        </w:rPr>
        <w:footnoteReference w:id="17"/>
      </w:r>
      <w:r w:rsidRPr="0095242F">
        <w:rPr>
          <w:rFonts w:ascii="Segoe UI" w:hAnsi="Segoe UI" w:cs="Segoe UI"/>
          <w:sz w:val="22"/>
          <w:szCs w:val="22"/>
        </w:rPr>
        <w:t>:</w:t>
      </w:r>
    </w:p>
    <w:p w14:paraId="311C0DC1" w14:textId="3EE4F62D" w:rsidR="001F3A2D" w:rsidRPr="0095242F" w:rsidRDefault="001F3A2D" w:rsidP="001F3A2D">
      <w:pPr>
        <w:suppressAutoHyphens/>
        <w:autoSpaceDE w:val="0"/>
        <w:autoSpaceDN w:val="0"/>
        <w:adjustRightInd w:val="0"/>
        <w:spacing w:after="240"/>
        <w:jc w:val="left"/>
        <w:rPr>
          <w:rFonts w:ascii="Segoe UI" w:hAnsi="Segoe UI" w:cs="Segoe UI"/>
          <w:sz w:val="22"/>
          <w:szCs w:val="22"/>
        </w:rPr>
      </w:pPr>
      <w:r>
        <w:rPr>
          <w:rFonts w:ascii="Segoe UI" w:hAnsi="Segoe UI" w:cs="Segoe UI"/>
          <w:sz w:val="22"/>
          <w:szCs w:val="22"/>
        </w:rPr>
        <w:t>Name/description of waterbody:</w:t>
      </w:r>
    </w:p>
    <w:tbl>
      <w:tblPr>
        <w:tblStyle w:val="TableGrid"/>
        <w:tblW w:w="5000" w:type="pct"/>
        <w:tblLook w:val="04A0" w:firstRow="1" w:lastRow="0" w:firstColumn="1" w:lastColumn="0" w:noHBand="0" w:noVBand="1"/>
      </w:tblPr>
      <w:tblGrid>
        <w:gridCol w:w="14390"/>
      </w:tblGrid>
      <w:tr w:rsidR="0095242F" w:rsidRPr="0095242F" w14:paraId="739F49F4" w14:textId="77777777" w:rsidTr="0078786B">
        <w:tc>
          <w:tcPr>
            <w:tcW w:w="5000" w:type="pct"/>
          </w:tcPr>
          <w:p w14:paraId="7E829BC8" w14:textId="77777777" w:rsidR="0095242F" w:rsidRPr="00740086" w:rsidRDefault="0095242F" w:rsidP="00047176">
            <w:pPr>
              <w:spacing w:before="40"/>
              <w:jc w:val="center"/>
              <w:rPr>
                <w:rFonts w:ascii="Segoe UI" w:hAnsi="Segoe UI" w:cs="Segoe UI"/>
                <w:sz w:val="22"/>
                <w:szCs w:val="22"/>
              </w:rPr>
            </w:pPr>
            <w:r w:rsidRPr="00740086">
              <w:rPr>
                <w:rFonts w:ascii="Segoe UI" w:hAnsi="Segoe UI" w:cs="Segoe UI"/>
                <w:sz w:val="22"/>
                <w:szCs w:val="22"/>
              </w:rPr>
              <w:t xml:space="preserve">Geographic location </w:t>
            </w:r>
          </w:p>
        </w:tc>
      </w:tr>
      <w:tr w:rsidR="0095242F" w:rsidRPr="0095242F" w14:paraId="5D639256" w14:textId="77777777" w:rsidTr="0078786B">
        <w:tc>
          <w:tcPr>
            <w:tcW w:w="5000" w:type="pct"/>
          </w:tcPr>
          <w:p w14:paraId="40E5110C" w14:textId="77777777" w:rsidR="0095242F" w:rsidRPr="00740086" w:rsidRDefault="0095242F" w:rsidP="0078786B">
            <w:pPr>
              <w:jc w:val="center"/>
              <w:rPr>
                <w:rFonts w:ascii="Segoe UI" w:hAnsi="Segoe UI" w:cs="Segoe UI"/>
                <w:sz w:val="22"/>
                <w:szCs w:val="22"/>
              </w:rPr>
            </w:pPr>
          </w:p>
          <w:p w14:paraId="2ECBD97E" w14:textId="77777777" w:rsidR="0095242F" w:rsidRPr="00740086" w:rsidRDefault="0095242F" w:rsidP="0078786B">
            <w:pPr>
              <w:jc w:val="center"/>
              <w:rPr>
                <w:rFonts w:ascii="Segoe UI" w:hAnsi="Segoe UI" w:cs="Segoe UI"/>
                <w:sz w:val="22"/>
                <w:szCs w:val="22"/>
              </w:rPr>
            </w:pPr>
          </w:p>
        </w:tc>
      </w:tr>
      <w:tr w:rsidR="0095242F" w:rsidRPr="0095242F" w14:paraId="093B84A2" w14:textId="77777777" w:rsidTr="0078786B">
        <w:tc>
          <w:tcPr>
            <w:tcW w:w="5000" w:type="pct"/>
          </w:tcPr>
          <w:p w14:paraId="4FF1C5BB" w14:textId="77777777" w:rsidR="0095242F" w:rsidRPr="00740086" w:rsidRDefault="0095242F" w:rsidP="00047176">
            <w:pPr>
              <w:spacing w:before="40"/>
              <w:jc w:val="center"/>
              <w:rPr>
                <w:rFonts w:ascii="Segoe UI" w:hAnsi="Segoe UI" w:cs="Segoe UI"/>
                <w:sz w:val="22"/>
                <w:szCs w:val="22"/>
              </w:rPr>
            </w:pPr>
            <w:r w:rsidRPr="00740086">
              <w:rPr>
                <w:rFonts w:ascii="Segoe UI" w:hAnsi="Segoe UI" w:cs="Segoe UI"/>
                <w:sz w:val="22"/>
                <w:szCs w:val="22"/>
              </w:rPr>
              <w:t>Transaction history of parcel</w:t>
            </w:r>
          </w:p>
        </w:tc>
      </w:tr>
      <w:tr w:rsidR="0095242F" w:rsidRPr="0095242F" w14:paraId="19A22534" w14:textId="77777777" w:rsidTr="0078786B">
        <w:tc>
          <w:tcPr>
            <w:tcW w:w="5000" w:type="pct"/>
          </w:tcPr>
          <w:p w14:paraId="4B5BEB54" w14:textId="77777777" w:rsidR="0095242F" w:rsidRPr="0095242F" w:rsidRDefault="0095242F" w:rsidP="0078786B">
            <w:pPr>
              <w:jc w:val="center"/>
              <w:rPr>
                <w:rFonts w:ascii="Segoe UI" w:hAnsi="Segoe UI" w:cs="Segoe UI"/>
                <w:sz w:val="22"/>
                <w:szCs w:val="22"/>
              </w:rPr>
            </w:pPr>
          </w:p>
          <w:p w14:paraId="205FE35D" w14:textId="77777777" w:rsidR="0095242F" w:rsidRPr="0095242F" w:rsidRDefault="0095242F" w:rsidP="0078786B">
            <w:pPr>
              <w:jc w:val="center"/>
              <w:rPr>
                <w:rFonts w:ascii="Segoe UI" w:hAnsi="Segoe UI" w:cs="Segoe UI"/>
                <w:sz w:val="22"/>
                <w:szCs w:val="22"/>
              </w:rPr>
            </w:pPr>
          </w:p>
        </w:tc>
      </w:tr>
      <w:tr w:rsidR="0095242F" w:rsidRPr="0095242F" w14:paraId="6EA40683" w14:textId="77777777" w:rsidTr="0078786B">
        <w:tc>
          <w:tcPr>
            <w:tcW w:w="5000" w:type="pct"/>
          </w:tcPr>
          <w:p w14:paraId="7C79FB20" w14:textId="77777777" w:rsidR="0095242F" w:rsidRPr="0095242F" w:rsidRDefault="0095242F" w:rsidP="00047176">
            <w:pPr>
              <w:spacing w:before="40"/>
              <w:jc w:val="center"/>
              <w:rPr>
                <w:rFonts w:ascii="Segoe UI" w:hAnsi="Segoe UI" w:cs="Segoe UI"/>
                <w:sz w:val="22"/>
                <w:szCs w:val="22"/>
              </w:rPr>
            </w:pPr>
            <w:r w:rsidRPr="00740086">
              <w:rPr>
                <w:rFonts w:ascii="Segoe UI" w:hAnsi="Segoe UI" w:cs="Segoe UI"/>
                <w:sz w:val="22"/>
                <w:szCs w:val="22"/>
              </w:rPr>
              <w:t>Size of total parcel</w:t>
            </w:r>
          </w:p>
        </w:tc>
      </w:tr>
      <w:tr w:rsidR="0095242F" w:rsidRPr="0095242F" w14:paraId="38DCEB22" w14:textId="77777777" w:rsidTr="0078786B">
        <w:tc>
          <w:tcPr>
            <w:tcW w:w="5000" w:type="pct"/>
          </w:tcPr>
          <w:p w14:paraId="259AD497" w14:textId="77777777" w:rsidR="0095242F" w:rsidRPr="0095242F" w:rsidRDefault="0095242F" w:rsidP="0078786B">
            <w:pPr>
              <w:jc w:val="center"/>
              <w:rPr>
                <w:rFonts w:ascii="Segoe UI" w:hAnsi="Segoe UI" w:cs="Segoe UI"/>
                <w:sz w:val="22"/>
                <w:szCs w:val="22"/>
              </w:rPr>
            </w:pPr>
          </w:p>
          <w:p w14:paraId="3FDA6837" w14:textId="77777777" w:rsidR="0095242F" w:rsidRPr="0095242F" w:rsidRDefault="0095242F" w:rsidP="0078786B">
            <w:pPr>
              <w:jc w:val="center"/>
              <w:rPr>
                <w:rFonts w:ascii="Segoe UI" w:hAnsi="Segoe UI" w:cs="Segoe UI"/>
                <w:sz w:val="22"/>
                <w:szCs w:val="22"/>
              </w:rPr>
            </w:pPr>
          </w:p>
        </w:tc>
      </w:tr>
      <w:tr w:rsidR="0095242F" w:rsidRPr="0095242F" w14:paraId="2FB4C840" w14:textId="77777777" w:rsidTr="0078786B">
        <w:tc>
          <w:tcPr>
            <w:tcW w:w="5000" w:type="pct"/>
          </w:tcPr>
          <w:p w14:paraId="0E355970" w14:textId="77777777" w:rsidR="0095242F" w:rsidRPr="0095242F" w:rsidRDefault="0095242F" w:rsidP="00047176">
            <w:pPr>
              <w:spacing w:before="40"/>
              <w:jc w:val="center"/>
              <w:rPr>
                <w:rFonts w:ascii="Segoe UI" w:hAnsi="Segoe UI" w:cs="Segoe UI"/>
                <w:sz w:val="22"/>
                <w:szCs w:val="22"/>
              </w:rPr>
            </w:pPr>
            <w:r w:rsidRPr="0095242F">
              <w:rPr>
                <w:rFonts w:ascii="Segoe UI" w:hAnsi="Segoe UI" w:cs="Segoe UI"/>
                <w:sz w:val="22"/>
                <w:szCs w:val="22"/>
              </w:rPr>
              <w:t>Name and width of lake / river</w:t>
            </w:r>
          </w:p>
        </w:tc>
      </w:tr>
      <w:tr w:rsidR="0095242F" w:rsidRPr="0095242F" w14:paraId="6896DB13" w14:textId="77777777" w:rsidTr="0078786B">
        <w:tc>
          <w:tcPr>
            <w:tcW w:w="5000" w:type="pct"/>
          </w:tcPr>
          <w:p w14:paraId="66D38FDC" w14:textId="77777777" w:rsidR="0095242F" w:rsidRPr="0095242F" w:rsidRDefault="0095242F" w:rsidP="0078786B">
            <w:pPr>
              <w:rPr>
                <w:rFonts w:ascii="Segoe UI" w:hAnsi="Segoe UI" w:cs="Segoe UI"/>
                <w:sz w:val="22"/>
                <w:szCs w:val="22"/>
              </w:rPr>
            </w:pPr>
          </w:p>
          <w:p w14:paraId="5D42D94A" w14:textId="77777777" w:rsidR="0095242F" w:rsidRPr="0095242F" w:rsidRDefault="0095242F" w:rsidP="0078786B">
            <w:pPr>
              <w:rPr>
                <w:rFonts w:ascii="Segoe UI" w:hAnsi="Segoe UI" w:cs="Segoe UI"/>
                <w:sz w:val="22"/>
                <w:szCs w:val="22"/>
              </w:rPr>
            </w:pPr>
          </w:p>
        </w:tc>
      </w:tr>
      <w:tr w:rsidR="0095242F" w:rsidRPr="0095242F" w14:paraId="35199A43" w14:textId="77777777" w:rsidTr="0078786B">
        <w:tc>
          <w:tcPr>
            <w:tcW w:w="5000" w:type="pct"/>
          </w:tcPr>
          <w:p w14:paraId="6D17620E" w14:textId="77777777" w:rsidR="0095242F" w:rsidRPr="0095242F" w:rsidRDefault="0095242F" w:rsidP="00047176">
            <w:pPr>
              <w:spacing w:before="40"/>
              <w:jc w:val="center"/>
              <w:rPr>
                <w:rFonts w:ascii="Segoe UI" w:hAnsi="Segoe UI" w:cs="Segoe UI"/>
                <w:sz w:val="22"/>
                <w:szCs w:val="22"/>
              </w:rPr>
            </w:pPr>
            <w:r w:rsidRPr="0095242F">
              <w:rPr>
                <w:rFonts w:ascii="Segoe UI" w:hAnsi="Segoe UI" w:cs="Segoe UI"/>
                <w:sz w:val="22"/>
                <w:szCs w:val="22"/>
              </w:rPr>
              <w:t>Course of river, including direction it flows in</w:t>
            </w:r>
          </w:p>
        </w:tc>
      </w:tr>
      <w:tr w:rsidR="0095242F" w:rsidRPr="0095242F" w14:paraId="52735236" w14:textId="77777777" w:rsidTr="0078786B">
        <w:tc>
          <w:tcPr>
            <w:tcW w:w="5000" w:type="pct"/>
          </w:tcPr>
          <w:p w14:paraId="323FDAD3" w14:textId="77777777" w:rsidR="0095242F" w:rsidRPr="0095242F" w:rsidRDefault="0095242F" w:rsidP="0078786B">
            <w:pPr>
              <w:rPr>
                <w:rFonts w:ascii="Segoe UI" w:hAnsi="Segoe UI" w:cs="Segoe UI"/>
                <w:sz w:val="22"/>
                <w:szCs w:val="22"/>
              </w:rPr>
            </w:pPr>
          </w:p>
          <w:p w14:paraId="56BAAC5D" w14:textId="77777777" w:rsidR="0095242F" w:rsidRPr="0095242F" w:rsidRDefault="0095242F" w:rsidP="0078786B">
            <w:pPr>
              <w:rPr>
                <w:rFonts w:ascii="Segoe UI" w:hAnsi="Segoe UI" w:cs="Segoe UI"/>
                <w:sz w:val="22"/>
                <w:szCs w:val="22"/>
              </w:rPr>
            </w:pPr>
          </w:p>
        </w:tc>
      </w:tr>
    </w:tbl>
    <w:p w14:paraId="169C972A" w14:textId="77777777" w:rsidR="0095242F" w:rsidRDefault="0095242F" w:rsidP="001C2208">
      <w:pPr>
        <w:suppressAutoHyphens/>
        <w:spacing w:after="240"/>
        <w:rPr>
          <w:rFonts w:ascii="Segoe UI" w:hAnsi="Segoe UI" w:cs="Segoe UI"/>
          <w:sz w:val="22"/>
          <w:szCs w:val="22"/>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14390"/>
      </w:tblGrid>
      <w:tr w:rsidR="00ED1FDE" w:rsidRPr="00641493" w14:paraId="596E2B2C" w14:textId="77777777" w:rsidTr="00ED1FDE">
        <w:tc>
          <w:tcPr>
            <w:tcW w:w="5000" w:type="pct"/>
            <w:shd w:val="clear" w:color="auto" w:fill="auto"/>
          </w:tcPr>
          <w:p w14:paraId="124FDA2F" w14:textId="77777777" w:rsidR="00ED1FDE" w:rsidRPr="00641493" w:rsidRDefault="00ED1FDE" w:rsidP="001C2208">
            <w:pPr>
              <w:suppressAutoHyphens/>
              <w:spacing w:after="240"/>
              <w:rPr>
                <w:rFonts w:ascii="Segoe UI" w:hAnsi="Segoe UI" w:cs="Segoe UI"/>
                <w:sz w:val="22"/>
                <w:szCs w:val="22"/>
                <w:u w:val="single"/>
              </w:rPr>
            </w:pPr>
            <w:r w:rsidRPr="00641493">
              <w:rPr>
                <w:rFonts w:ascii="Segoe UI" w:hAnsi="Segoe UI" w:cs="Segoe UI"/>
                <w:sz w:val="22"/>
                <w:szCs w:val="22"/>
                <w:u w:val="single"/>
              </w:rPr>
              <w:lastRenderedPageBreak/>
              <w:t>Maps to include:</w:t>
            </w:r>
          </w:p>
        </w:tc>
      </w:tr>
      <w:tr w:rsidR="00ED1FDE" w:rsidRPr="00641493" w14:paraId="64895608" w14:textId="77777777" w:rsidTr="00ED1FDE">
        <w:tc>
          <w:tcPr>
            <w:tcW w:w="5000" w:type="pct"/>
            <w:shd w:val="clear" w:color="auto" w:fill="auto"/>
          </w:tcPr>
          <w:p w14:paraId="727B0B93" w14:textId="4B403A10" w:rsidR="00ED1FDE" w:rsidRPr="00641493" w:rsidRDefault="00ED1FDE" w:rsidP="001C2208">
            <w:pPr>
              <w:suppressAutoHyphens/>
              <w:spacing w:after="240"/>
              <w:ind w:right="424"/>
              <w:rPr>
                <w:rFonts w:ascii="Segoe UI" w:hAnsi="Segoe UI" w:cs="Segoe UI"/>
                <w:sz w:val="22"/>
                <w:szCs w:val="22"/>
              </w:rPr>
            </w:pPr>
            <w:r w:rsidRPr="00641493">
              <w:rPr>
                <w:rFonts w:ascii="Segoe UI" w:hAnsi="Segoe UI" w:cs="Segoe UI"/>
                <w:sz w:val="22"/>
                <w:szCs w:val="22"/>
              </w:rPr>
              <w:t>Attach maps that include:</w:t>
            </w:r>
          </w:p>
          <w:p w14:paraId="75780960" w14:textId="522DD67C" w:rsidR="00ED1FDE" w:rsidRPr="00641493" w:rsidRDefault="00ED1FDE" w:rsidP="00641493">
            <w:pPr>
              <w:numPr>
                <w:ilvl w:val="0"/>
                <w:numId w:val="19"/>
              </w:numPr>
              <w:suppressAutoHyphens/>
              <w:spacing w:after="240"/>
              <w:ind w:left="360" w:right="424"/>
              <w:rPr>
                <w:rFonts w:ascii="Segoe UI" w:hAnsi="Segoe UI" w:cs="Segoe UI"/>
                <w:sz w:val="22"/>
                <w:szCs w:val="22"/>
              </w:rPr>
            </w:pPr>
            <w:r w:rsidRPr="00641493">
              <w:rPr>
                <w:rFonts w:ascii="Segoe UI" w:hAnsi="Segoe UI" w:cs="Segoe UI"/>
                <w:sz w:val="22"/>
                <w:szCs w:val="22"/>
              </w:rPr>
              <w:t xml:space="preserve">Aerial photos showing the relevant land and indicating where the </w:t>
            </w:r>
            <w:r w:rsidR="007F60B6">
              <w:rPr>
                <w:rFonts w:ascii="Segoe UI" w:hAnsi="Segoe UI" w:cs="Segoe UI"/>
                <w:sz w:val="22"/>
                <w:szCs w:val="22"/>
              </w:rPr>
              <w:t xml:space="preserve">fresh or seawater area </w:t>
            </w:r>
            <w:r w:rsidRPr="00641493">
              <w:rPr>
                <w:rFonts w:ascii="Segoe UI" w:hAnsi="Segoe UI" w:cs="Segoe UI"/>
                <w:sz w:val="22"/>
                <w:szCs w:val="22"/>
              </w:rPr>
              <w:t xml:space="preserve">is located, and where any other waterbodies that are not </w:t>
            </w:r>
            <w:r w:rsidR="007F60B6">
              <w:rPr>
                <w:rFonts w:ascii="Segoe UI" w:hAnsi="Segoe UI" w:cs="Segoe UI"/>
                <w:sz w:val="22"/>
                <w:szCs w:val="22"/>
              </w:rPr>
              <w:t>a fresh or seawater area</w:t>
            </w:r>
            <w:r w:rsidRPr="00641493">
              <w:rPr>
                <w:rFonts w:ascii="Segoe UI" w:hAnsi="Segoe UI" w:cs="Segoe UI"/>
                <w:sz w:val="22"/>
                <w:szCs w:val="22"/>
              </w:rPr>
              <w:t xml:space="preserve"> are located.</w:t>
            </w:r>
          </w:p>
          <w:p w14:paraId="190C9533" w14:textId="77777777" w:rsidR="00ED1FDE" w:rsidRPr="00641493" w:rsidRDefault="00ED1FDE" w:rsidP="00641493">
            <w:pPr>
              <w:numPr>
                <w:ilvl w:val="0"/>
                <w:numId w:val="19"/>
              </w:numPr>
              <w:suppressAutoHyphens/>
              <w:spacing w:after="240"/>
              <w:ind w:left="360" w:right="424"/>
              <w:rPr>
                <w:rFonts w:ascii="Segoe UI" w:hAnsi="Segoe UI" w:cs="Segoe UI"/>
                <w:sz w:val="22"/>
                <w:szCs w:val="22"/>
              </w:rPr>
            </w:pPr>
            <w:r w:rsidRPr="00641493">
              <w:rPr>
                <w:rFonts w:ascii="Segoe UI" w:hAnsi="Segoe UI" w:cs="Segoe UI"/>
                <w:sz w:val="22"/>
                <w:szCs w:val="22"/>
              </w:rPr>
              <w:t>Landonline spatial search diagram showing legal descriptions of the relevant land.</w:t>
            </w:r>
          </w:p>
          <w:p w14:paraId="12C4799B" w14:textId="438A3C79" w:rsidR="00ED1FDE" w:rsidRPr="00641493" w:rsidRDefault="00ED1FDE" w:rsidP="00641493">
            <w:pPr>
              <w:numPr>
                <w:ilvl w:val="0"/>
                <w:numId w:val="19"/>
              </w:numPr>
              <w:suppressAutoHyphens/>
              <w:spacing w:after="240"/>
              <w:ind w:left="360" w:right="424"/>
              <w:rPr>
                <w:rFonts w:ascii="Segoe UI" w:hAnsi="Segoe UI" w:cs="Segoe UI"/>
                <w:sz w:val="22"/>
                <w:szCs w:val="22"/>
              </w:rPr>
            </w:pPr>
            <w:r w:rsidRPr="00641493">
              <w:rPr>
                <w:rFonts w:ascii="Segoe UI" w:hAnsi="Segoe UI" w:cs="Segoe UI"/>
                <w:sz w:val="22"/>
                <w:szCs w:val="22"/>
              </w:rPr>
              <w:t xml:space="preserve">Landonline spatial search diagram showing owners of immediately neighbouring land to the </w:t>
            </w:r>
            <w:r w:rsidR="007F60B6">
              <w:rPr>
                <w:rFonts w:ascii="Segoe UI" w:hAnsi="Segoe UI" w:cs="Segoe UI"/>
                <w:sz w:val="22"/>
                <w:szCs w:val="22"/>
              </w:rPr>
              <w:t>fresh or seawater area</w:t>
            </w:r>
            <w:r w:rsidRPr="00641493">
              <w:rPr>
                <w:rFonts w:ascii="Segoe UI" w:hAnsi="Segoe UI" w:cs="Segoe UI"/>
                <w:sz w:val="22"/>
                <w:szCs w:val="22"/>
              </w:rPr>
              <w:t>.</w:t>
            </w:r>
          </w:p>
          <w:p w14:paraId="1679EC01" w14:textId="05C8791B" w:rsidR="00ED1FDE" w:rsidRPr="00641493" w:rsidRDefault="00ED1FDE" w:rsidP="00641493">
            <w:pPr>
              <w:numPr>
                <w:ilvl w:val="0"/>
                <w:numId w:val="19"/>
              </w:numPr>
              <w:suppressAutoHyphens/>
              <w:spacing w:after="240"/>
              <w:ind w:left="360" w:right="424"/>
              <w:rPr>
                <w:rFonts w:ascii="Segoe UI" w:hAnsi="Segoe UI" w:cs="Segoe UI"/>
                <w:sz w:val="22"/>
                <w:szCs w:val="22"/>
              </w:rPr>
            </w:pPr>
            <w:r w:rsidRPr="00641493">
              <w:rPr>
                <w:rFonts w:ascii="Segoe UI" w:hAnsi="Segoe UI" w:cs="Segoe UI"/>
                <w:sz w:val="22"/>
                <w:szCs w:val="22"/>
              </w:rPr>
              <w:t xml:space="preserve">Any SO, ML, </w:t>
            </w:r>
            <w:r w:rsidR="00047176" w:rsidRPr="00641493">
              <w:rPr>
                <w:rFonts w:ascii="Segoe UI" w:hAnsi="Segoe UI" w:cs="Segoe UI"/>
                <w:sz w:val="22"/>
                <w:szCs w:val="22"/>
              </w:rPr>
              <w:t>DP,</w:t>
            </w:r>
            <w:r w:rsidRPr="00641493">
              <w:rPr>
                <w:rFonts w:ascii="Segoe UI" w:hAnsi="Segoe UI" w:cs="Segoe UI"/>
                <w:sz w:val="22"/>
                <w:szCs w:val="22"/>
              </w:rPr>
              <w:t xml:space="preserve"> or Deeds Plan showing legal description of relevant land and areas of </w:t>
            </w:r>
            <w:r w:rsidR="007F60B6">
              <w:rPr>
                <w:rFonts w:ascii="Segoe UI" w:hAnsi="Segoe UI" w:cs="Segoe UI"/>
                <w:sz w:val="22"/>
                <w:szCs w:val="22"/>
              </w:rPr>
              <w:t>fresh or seawater area</w:t>
            </w:r>
            <w:r w:rsidRPr="00641493">
              <w:rPr>
                <w:rFonts w:ascii="Segoe UI" w:hAnsi="Segoe UI" w:cs="Segoe UI"/>
                <w:sz w:val="22"/>
                <w:szCs w:val="22"/>
              </w:rPr>
              <w:t>.</w:t>
            </w:r>
          </w:p>
          <w:p w14:paraId="5E5F9AC8" w14:textId="2FE0D0FD" w:rsidR="00ED1FDE" w:rsidRPr="00641493" w:rsidRDefault="00ED1FDE" w:rsidP="00641493">
            <w:pPr>
              <w:numPr>
                <w:ilvl w:val="0"/>
                <w:numId w:val="19"/>
              </w:numPr>
              <w:suppressAutoHyphens/>
              <w:spacing w:after="240"/>
              <w:ind w:left="360" w:right="424"/>
              <w:rPr>
                <w:rFonts w:ascii="Segoe UI" w:hAnsi="Segoe UI" w:cs="Segoe UI"/>
                <w:sz w:val="22"/>
                <w:szCs w:val="22"/>
              </w:rPr>
            </w:pPr>
            <w:r w:rsidRPr="00641493">
              <w:rPr>
                <w:rFonts w:ascii="Segoe UI" w:hAnsi="Segoe UI" w:cs="Segoe UI"/>
                <w:sz w:val="22"/>
                <w:szCs w:val="22"/>
              </w:rPr>
              <w:t>Any other maps of interest.</w:t>
            </w:r>
          </w:p>
        </w:tc>
      </w:tr>
    </w:tbl>
    <w:p w14:paraId="6196E504" w14:textId="77777777" w:rsidR="00406240" w:rsidRDefault="00406240" w:rsidP="009D0E42">
      <w:pPr>
        <w:keepNext/>
        <w:keepLines/>
        <w:tabs>
          <w:tab w:val="left" w:pos="4678"/>
          <w:tab w:val="left" w:pos="6379"/>
          <w:tab w:val="left" w:pos="9639"/>
        </w:tabs>
        <w:suppressAutoHyphens/>
        <w:spacing w:after="240"/>
        <w:rPr>
          <w:rFonts w:ascii="Segoe UI" w:hAnsi="Segoe UI" w:cs="Segoe UI"/>
          <w:sz w:val="22"/>
          <w:szCs w:val="22"/>
        </w:rPr>
      </w:pPr>
    </w:p>
    <w:p w14:paraId="3EBDF8A4" w14:textId="77D92CC1" w:rsidR="00B57F34" w:rsidRPr="00641493" w:rsidRDefault="002534D7" w:rsidP="009D0E42">
      <w:pPr>
        <w:keepNext/>
        <w:keepLines/>
        <w:tabs>
          <w:tab w:val="left" w:pos="4678"/>
          <w:tab w:val="left" w:pos="6379"/>
          <w:tab w:val="left" w:pos="9639"/>
        </w:tabs>
        <w:suppressAutoHyphens/>
        <w:spacing w:after="240"/>
        <w:rPr>
          <w:rFonts w:ascii="Segoe UI" w:hAnsi="Segoe UI" w:cs="Segoe UI"/>
          <w:sz w:val="22"/>
          <w:szCs w:val="22"/>
        </w:rPr>
      </w:pPr>
      <w:r w:rsidRPr="00641493">
        <w:rPr>
          <w:rFonts w:ascii="Segoe UI" w:hAnsi="Segoe UI" w:cs="Segoe UI"/>
          <w:sz w:val="22"/>
          <w:szCs w:val="22"/>
        </w:rPr>
        <w:t>Dated at</w:t>
      </w:r>
      <w:r w:rsidRPr="00641493">
        <w:rPr>
          <w:rFonts w:ascii="Segoe UI" w:hAnsi="Segoe UI" w:cs="Segoe UI"/>
          <w:sz w:val="22"/>
          <w:szCs w:val="22"/>
        </w:rPr>
        <w:tab/>
        <w:t>this</w:t>
      </w:r>
      <w:r w:rsidRPr="00641493">
        <w:rPr>
          <w:rFonts w:ascii="Segoe UI" w:hAnsi="Segoe UI" w:cs="Segoe UI"/>
          <w:sz w:val="22"/>
          <w:szCs w:val="22"/>
        </w:rPr>
        <w:tab/>
        <w:t>day of</w:t>
      </w:r>
      <w:r w:rsidRPr="00641493">
        <w:rPr>
          <w:rFonts w:ascii="Segoe UI" w:hAnsi="Segoe UI" w:cs="Segoe UI"/>
          <w:sz w:val="22"/>
          <w:szCs w:val="22"/>
        </w:rPr>
        <w:tab/>
        <w:t>20</w:t>
      </w:r>
    </w:p>
    <w:p w14:paraId="11B8A4D2" w14:textId="77777777" w:rsidR="00B57F34" w:rsidRPr="00641493" w:rsidRDefault="00B57F34" w:rsidP="009D0E42">
      <w:pPr>
        <w:keepNext/>
        <w:keepLines/>
        <w:suppressAutoHyphens/>
        <w:spacing w:after="160"/>
        <w:rPr>
          <w:rFonts w:ascii="Segoe UI" w:hAnsi="Segoe UI" w:cs="Segoe UI"/>
          <w:sz w:val="22"/>
          <w:szCs w:val="22"/>
        </w:rPr>
      </w:pPr>
    </w:p>
    <w:p w14:paraId="7397CF32" w14:textId="77777777" w:rsidR="00B57F34" w:rsidRPr="00641493" w:rsidRDefault="00B57F34" w:rsidP="009D0E42">
      <w:pPr>
        <w:keepNext/>
        <w:keepLines/>
        <w:tabs>
          <w:tab w:val="left" w:pos="4678"/>
        </w:tabs>
        <w:suppressAutoHyphens/>
        <w:spacing w:after="240"/>
        <w:rPr>
          <w:rFonts w:ascii="Segoe UI" w:hAnsi="Segoe UI" w:cs="Segoe UI"/>
          <w:sz w:val="22"/>
          <w:szCs w:val="22"/>
          <w:u w:val="single"/>
        </w:rPr>
      </w:pPr>
      <w:r w:rsidRPr="00641493">
        <w:rPr>
          <w:rFonts w:ascii="Segoe UI" w:hAnsi="Segoe UI" w:cs="Segoe UI"/>
          <w:sz w:val="22"/>
          <w:szCs w:val="22"/>
          <w:u w:val="single"/>
        </w:rPr>
        <w:tab/>
      </w:r>
    </w:p>
    <w:p w14:paraId="4473073E" w14:textId="5F7143EC" w:rsidR="00C22680" w:rsidRPr="00641493" w:rsidRDefault="00B57F34" w:rsidP="009D0E42">
      <w:pPr>
        <w:keepNext/>
        <w:keepLines/>
        <w:suppressAutoHyphens/>
        <w:spacing w:after="240"/>
        <w:rPr>
          <w:rFonts w:ascii="Segoe UI" w:hAnsi="Segoe UI" w:cs="Segoe UI"/>
          <w:sz w:val="22"/>
          <w:szCs w:val="22"/>
        </w:rPr>
      </w:pPr>
      <w:r w:rsidRPr="00641493">
        <w:rPr>
          <w:rFonts w:ascii="Segoe UI" w:hAnsi="Segoe UI" w:cs="Segoe UI"/>
          <w:sz w:val="22"/>
          <w:szCs w:val="22"/>
        </w:rPr>
        <w:t>&lt;NAME&gt;</w:t>
      </w:r>
    </w:p>
    <w:sectPr w:rsidR="00C22680" w:rsidRPr="00641493" w:rsidSect="001C2208">
      <w:footerReference w:type="even" r:id="rId10"/>
      <w:footerReference w:type="default" r:id="rId11"/>
      <w:pgSz w:w="15840" w:h="12240" w:orient="landscape" w:code="1"/>
      <w:pgMar w:top="720" w:right="720" w:bottom="1135" w:left="720" w:header="720" w:footer="45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2D8D" w14:textId="77777777" w:rsidR="003C57B0" w:rsidRDefault="003C57B0">
      <w:r>
        <w:separator/>
      </w:r>
    </w:p>
    <w:p w14:paraId="05F16D64" w14:textId="77777777" w:rsidR="003C57B0" w:rsidRDefault="003C57B0"/>
  </w:endnote>
  <w:endnote w:type="continuationSeparator" w:id="0">
    <w:p w14:paraId="4C4A0C5A" w14:textId="77777777" w:rsidR="003C57B0" w:rsidRDefault="003C57B0">
      <w:r>
        <w:continuationSeparator/>
      </w:r>
    </w:p>
    <w:p w14:paraId="4FC8AE56" w14:textId="77777777" w:rsidR="003C57B0" w:rsidRDefault="003C5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AE84" w14:textId="77777777" w:rsidR="0060616E" w:rsidRDefault="0060616E" w:rsidP="00657F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4AF9E2" w14:textId="77777777" w:rsidR="0060616E" w:rsidRDefault="0060616E" w:rsidP="009A5A71">
    <w:pPr>
      <w:pStyle w:val="Footer"/>
      <w:ind w:right="360"/>
    </w:pPr>
  </w:p>
  <w:p w14:paraId="5269D422" w14:textId="77777777" w:rsidR="00225460" w:rsidRDefault="002254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0E84" w14:textId="77777777" w:rsidR="0060616E" w:rsidRPr="001C2208" w:rsidRDefault="0060616E" w:rsidP="00657F15">
    <w:pPr>
      <w:pStyle w:val="Footer"/>
      <w:framePr w:wrap="around" w:vAnchor="text" w:hAnchor="margin" w:xAlign="right" w:y="1"/>
      <w:rPr>
        <w:rStyle w:val="PageNumber"/>
        <w:rFonts w:ascii="Segoe UI" w:hAnsi="Segoe UI" w:cs="Segoe UI"/>
      </w:rPr>
    </w:pPr>
    <w:r w:rsidRPr="001C2208">
      <w:rPr>
        <w:rStyle w:val="PageNumber"/>
        <w:rFonts w:ascii="Segoe UI" w:hAnsi="Segoe UI" w:cs="Segoe UI"/>
      </w:rPr>
      <w:fldChar w:fldCharType="begin"/>
    </w:r>
    <w:r w:rsidRPr="001C2208">
      <w:rPr>
        <w:rStyle w:val="PageNumber"/>
        <w:rFonts w:ascii="Segoe UI" w:hAnsi="Segoe UI" w:cs="Segoe UI"/>
      </w:rPr>
      <w:instrText xml:space="preserve">PAGE  </w:instrText>
    </w:r>
    <w:r w:rsidRPr="001C2208">
      <w:rPr>
        <w:rStyle w:val="PageNumber"/>
        <w:rFonts w:ascii="Segoe UI" w:hAnsi="Segoe UI" w:cs="Segoe UI"/>
      </w:rPr>
      <w:fldChar w:fldCharType="separate"/>
    </w:r>
    <w:r w:rsidRPr="001C2208">
      <w:rPr>
        <w:rStyle w:val="PageNumber"/>
        <w:rFonts w:ascii="Segoe UI" w:hAnsi="Segoe UI" w:cs="Segoe UI"/>
        <w:noProof/>
      </w:rPr>
      <w:t>5</w:t>
    </w:r>
    <w:r w:rsidRPr="001C2208">
      <w:rPr>
        <w:rStyle w:val="PageNumber"/>
        <w:rFonts w:ascii="Segoe UI" w:hAnsi="Segoe UI" w:cs="Segoe UI"/>
      </w:rPr>
      <w:fldChar w:fldCharType="end"/>
    </w:r>
  </w:p>
  <w:p w14:paraId="4A2D96D3" w14:textId="72C486D2" w:rsidR="0060616E" w:rsidRPr="001C2208" w:rsidRDefault="0060616E" w:rsidP="009A5A71">
    <w:pPr>
      <w:pStyle w:val="Footer"/>
      <w:ind w:right="360"/>
      <w:rPr>
        <w:rFonts w:ascii="Segoe UI" w:hAnsi="Segoe UI" w:cs="Segoe UI"/>
      </w:rPr>
    </w:pPr>
  </w:p>
  <w:p w14:paraId="51FFF152" w14:textId="3F3D6673" w:rsidR="0060616E" w:rsidRPr="001C2208" w:rsidRDefault="00C929ED" w:rsidP="009A5A71">
    <w:pPr>
      <w:pStyle w:val="Footer"/>
      <w:ind w:right="360"/>
      <w:rPr>
        <w:rFonts w:ascii="Segoe UI" w:hAnsi="Segoe UI" w:cs="Segoe UI"/>
      </w:rPr>
    </w:pPr>
    <w:r>
      <w:rPr>
        <w:rFonts w:ascii="Segoe UI" w:hAnsi="Segoe UI" w:cs="Segoe UI"/>
      </w:rPr>
      <w:t>November</w:t>
    </w:r>
    <w:r w:rsidR="00207470" w:rsidRPr="005C772E">
      <w:rPr>
        <w:rFonts w:ascii="Segoe UI" w:hAnsi="Segoe UI" w:cs="Segoe UI"/>
      </w:rPr>
      <w:t xml:space="preserve"> 202</w:t>
    </w:r>
    <w:r w:rsidR="00207470">
      <w:rPr>
        <w:rFonts w:ascii="Segoe UI" w:hAnsi="Segoe UI" w:cs="Segoe UI"/>
      </w:rPr>
      <w:t>1</w:t>
    </w:r>
  </w:p>
  <w:p w14:paraId="7FEA317F" w14:textId="77777777" w:rsidR="00225460" w:rsidRDefault="002254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7375" w14:textId="77777777" w:rsidR="003C57B0" w:rsidRDefault="003C57B0" w:rsidP="0060616E">
      <w:pPr>
        <w:spacing w:before="240"/>
      </w:pPr>
      <w:r>
        <w:separator/>
      </w:r>
    </w:p>
    <w:p w14:paraId="69CC17A8" w14:textId="77777777" w:rsidR="003C57B0" w:rsidRDefault="003C57B0"/>
  </w:footnote>
  <w:footnote w:type="continuationSeparator" w:id="0">
    <w:p w14:paraId="09655CC6" w14:textId="77777777" w:rsidR="003C57B0" w:rsidRDefault="003C57B0">
      <w:r>
        <w:continuationSeparator/>
      </w:r>
    </w:p>
    <w:p w14:paraId="10A4DA78" w14:textId="77777777" w:rsidR="003C57B0" w:rsidRDefault="003C57B0"/>
  </w:footnote>
  <w:footnote w:id="1">
    <w:p w14:paraId="1707DE13" w14:textId="559E93C5" w:rsidR="0060616E" w:rsidRPr="001C2208" w:rsidRDefault="0060616E" w:rsidP="00BC6EC2">
      <w:pPr>
        <w:pStyle w:val="FootnoteText"/>
        <w:ind w:left="142" w:right="366" w:hanging="142"/>
        <w:rPr>
          <w:rFonts w:ascii="Segoe UI" w:hAnsi="Segoe UI" w:cs="Segoe UI"/>
          <w:sz w:val="18"/>
          <w:szCs w:val="18"/>
        </w:rPr>
      </w:pPr>
      <w:r w:rsidRPr="001C2208">
        <w:rPr>
          <w:rStyle w:val="FootnoteReference"/>
          <w:rFonts w:ascii="Segoe UI" w:hAnsi="Segoe UI" w:cs="Segoe UI"/>
          <w:sz w:val="18"/>
          <w:szCs w:val="18"/>
        </w:rPr>
        <w:footnoteRef/>
      </w:r>
      <w:r w:rsidRPr="001C2208">
        <w:rPr>
          <w:rFonts w:ascii="Segoe UI" w:hAnsi="Segoe UI" w:cs="Segoe UI"/>
          <w:sz w:val="18"/>
          <w:szCs w:val="18"/>
        </w:rPr>
        <w:t xml:space="preserve"> The term “land” in this certificate includes any associated land, if any. The Overseas Investment Office does not require this certificate to address land unless it is relevant land (as defined in the Overseas Investment Act 2005).</w:t>
      </w:r>
      <w:r w:rsidR="00637B8E">
        <w:rPr>
          <w:rFonts w:ascii="Segoe UI" w:hAnsi="Segoe UI" w:cs="Segoe UI"/>
          <w:sz w:val="18"/>
          <w:szCs w:val="18"/>
        </w:rPr>
        <w:t xml:space="preserve"> This sensitive land certificate applies to the most recent version of the Overseas Investment Act 2005, including </w:t>
      </w:r>
      <w:r w:rsidR="001D7779">
        <w:rPr>
          <w:rFonts w:ascii="Segoe UI" w:hAnsi="Segoe UI" w:cs="Segoe UI"/>
          <w:sz w:val="18"/>
          <w:szCs w:val="18"/>
        </w:rPr>
        <w:t>amendments to Schedule 1 and new Schedule 1A as a result of the Overseas Investment Amendment (No 3) Act 2021</w:t>
      </w:r>
      <w:r w:rsidR="00637B8E">
        <w:rPr>
          <w:rFonts w:ascii="Segoe UI" w:hAnsi="Segoe UI" w:cs="Segoe UI"/>
          <w:sz w:val="18"/>
          <w:szCs w:val="18"/>
        </w:rPr>
        <w:t>.</w:t>
      </w:r>
    </w:p>
  </w:footnote>
  <w:footnote w:id="2">
    <w:p w14:paraId="23DF311B" w14:textId="00A96DBB" w:rsidR="001D7779" w:rsidRPr="001C2208" w:rsidRDefault="001D7779">
      <w:pPr>
        <w:pStyle w:val="FootnoteText"/>
        <w:rPr>
          <w:rFonts w:ascii="Segoe UI" w:hAnsi="Segoe UI" w:cs="Segoe UI"/>
          <w:sz w:val="18"/>
          <w:szCs w:val="18"/>
        </w:rPr>
      </w:pPr>
      <w:r w:rsidRPr="001C2208">
        <w:rPr>
          <w:rStyle w:val="FootnoteReference"/>
          <w:rFonts w:ascii="Segoe UI" w:hAnsi="Segoe UI" w:cs="Segoe UI"/>
          <w:sz w:val="18"/>
          <w:szCs w:val="18"/>
        </w:rPr>
        <w:footnoteRef/>
      </w:r>
      <w:r w:rsidRPr="001C2208">
        <w:rPr>
          <w:rFonts w:ascii="Segoe UI" w:hAnsi="Segoe UI" w:cs="Segoe UI"/>
          <w:sz w:val="18"/>
          <w:szCs w:val="18"/>
        </w:rPr>
        <w:t xml:space="preserve"> REF – include reference to the Record</w:t>
      </w:r>
      <w:r>
        <w:rPr>
          <w:rFonts w:ascii="Segoe UI" w:hAnsi="Segoe UI" w:cs="Segoe UI"/>
          <w:sz w:val="18"/>
          <w:szCs w:val="18"/>
        </w:rPr>
        <w:t xml:space="preserve"> </w:t>
      </w:r>
      <w:r w:rsidRPr="001C2208">
        <w:rPr>
          <w:rFonts w:ascii="Segoe UI" w:hAnsi="Segoe UI" w:cs="Segoe UI"/>
          <w:sz w:val="18"/>
          <w:szCs w:val="18"/>
        </w:rPr>
        <w:t>of Title and Le</w:t>
      </w:r>
      <w:r>
        <w:rPr>
          <w:rFonts w:ascii="Segoe UI" w:hAnsi="Segoe UI" w:cs="Segoe UI"/>
          <w:sz w:val="18"/>
          <w:szCs w:val="18"/>
        </w:rPr>
        <w:t>gal Description shown in Part A</w:t>
      </w:r>
      <w:r w:rsidRPr="00D6628C">
        <w:rPr>
          <w:rFonts w:ascii="Segoe UI" w:hAnsi="Segoe UI" w:cs="Segoe UI"/>
          <w:sz w:val="18"/>
          <w:szCs w:val="18"/>
          <w:highlight w:val="yellow"/>
        </w:rPr>
        <w:t>.</w:t>
      </w:r>
      <w:r w:rsidR="001F71BE" w:rsidRPr="00D6628C">
        <w:rPr>
          <w:rFonts w:ascii="Segoe UI" w:hAnsi="Segoe UI" w:cs="Segoe UI"/>
          <w:sz w:val="18"/>
          <w:szCs w:val="18"/>
          <w:highlight w:val="yellow"/>
        </w:rPr>
        <w:t xml:space="preserve"> </w:t>
      </w:r>
    </w:p>
  </w:footnote>
  <w:footnote w:id="3">
    <w:p w14:paraId="24E34684" w14:textId="77777777" w:rsidR="00D6628C" w:rsidRPr="001C2208" w:rsidRDefault="00D6628C" w:rsidP="00D6628C">
      <w:pPr>
        <w:pStyle w:val="FootnoteText"/>
        <w:ind w:left="142" w:hanging="142"/>
        <w:rPr>
          <w:rFonts w:ascii="Segoe UI" w:hAnsi="Segoe UI" w:cs="Segoe UI"/>
          <w:sz w:val="18"/>
          <w:szCs w:val="18"/>
        </w:rPr>
      </w:pPr>
      <w:r w:rsidRPr="001C2208">
        <w:rPr>
          <w:rStyle w:val="FootnoteReference"/>
          <w:rFonts w:ascii="Segoe UI" w:hAnsi="Segoe UI" w:cs="Segoe UI"/>
          <w:sz w:val="18"/>
          <w:szCs w:val="18"/>
        </w:rPr>
        <w:footnoteRef/>
      </w:r>
      <w:r w:rsidRPr="001C2208">
        <w:rPr>
          <w:rFonts w:ascii="Segoe UI" w:hAnsi="Segoe UI" w:cs="Segoe UI"/>
          <w:sz w:val="18"/>
          <w:szCs w:val="18"/>
        </w:rPr>
        <w:t xml:space="preserve"> The terms “bed”, “marine and coastal area” lake”, “non-urban area”, “residential land”, and “river” are defined in, or by legislation referred to in, the Overseas Investment Act 2005.</w:t>
      </w:r>
    </w:p>
  </w:footnote>
  <w:footnote w:id="4">
    <w:p w14:paraId="3FD86AFC" w14:textId="2511A6C2" w:rsidR="0060616E" w:rsidRPr="001C2208" w:rsidRDefault="0060616E">
      <w:pPr>
        <w:pStyle w:val="FootnoteText"/>
        <w:rPr>
          <w:rFonts w:ascii="Segoe UI" w:hAnsi="Segoe UI" w:cs="Segoe UI"/>
          <w:sz w:val="18"/>
          <w:szCs w:val="18"/>
        </w:rPr>
      </w:pPr>
      <w:r w:rsidRPr="001C2208">
        <w:rPr>
          <w:rStyle w:val="FootnoteReference"/>
          <w:rFonts w:ascii="Segoe UI" w:hAnsi="Segoe UI" w:cs="Segoe UI"/>
          <w:sz w:val="18"/>
          <w:szCs w:val="18"/>
        </w:rPr>
        <w:footnoteRef/>
      </w:r>
      <w:r w:rsidRPr="001C2208">
        <w:rPr>
          <w:rFonts w:ascii="Segoe UI" w:hAnsi="Segoe UI" w:cs="Segoe UI"/>
          <w:sz w:val="18"/>
          <w:szCs w:val="18"/>
        </w:rPr>
        <w:t xml:space="preserve"> Include reference shown in Part A and B</w:t>
      </w:r>
      <w:r w:rsidR="00B42E45">
        <w:rPr>
          <w:rFonts w:ascii="Segoe UI" w:hAnsi="Segoe UI" w:cs="Segoe UI"/>
          <w:sz w:val="18"/>
          <w:szCs w:val="18"/>
        </w:rPr>
        <w:t>.</w:t>
      </w:r>
    </w:p>
  </w:footnote>
  <w:footnote w:id="5">
    <w:p w14:paraId="10268954" w14:textId="1C003C51" w:rsidR="008618BF" w:rsidRPr="001C2208" w:rsidRDefault="008618BF" w:rsidP="008618BF">
      <w:pPr>
        <w:pStyle w:val="FootnoteText"/>
        <w:rPr>
          <w:rFonts w:ascii="Segoe UI" w:hAnsi="Segoe UI" w:cs="Segoe UI"/>
          <w:sz w:val="18"/>
          <w:szCs w:val="18"/>
        </w:rPr>
      </w:pPr>
      <w:r w:rsidRPr="001C2208">
        <w:rPr>
          <w:rStyle w:val="FootnoteReference"/>
          <w:rFonts w:ascii="Segoe UI" w:hAnsi="Segoe UI" w:cs="Segoe UI"/>
          <w:sz w:val="18"/>
          <w:szCs w:val="18"/>
        </w:rPr>
        <w:footnoteRef/>
      </w:r>
      <w:r w:rsidRPr="001C2208">
        <w:rPr>
          <w:rFonts w:ascii="Segoe UI" w:hAnsi="Segoe UI" w:cs="Segoe UI"/>
          <w:sz w:val="18"/>
          <w:szCs w:val="18"/>
        </w:rPr>
        <w:t xml:space="preserve"> </w:t>
      </w:r>
      <w:r>
        <w:rPr>
          <w:rFonts w:ascii="Segoe UI" w:hAnsi="Segoe UI" w:cs="Segoe UI"/>
          <w:sz w:val="18"/>
          <w:szCs w:val="18"/>
        </w:rPr>
        <w:t>I</w:t>
      </w:r>
      <w:r w:rsidRPr="001C2208">
        <w:rPr>
          <w:rFonts w:ascii="Segoe UI" w:hAnsi="Segoe UI" w:cs="Segoe UI"/>
          <w:sz w:val="18"/>
          <w:szCs w:val="18"/>
        </w:rPr>
        <w:t xml:space="preserve">nclude reference to Record of Title and Legal Description shown in Part A, B and </w:t>
      </w:r>
      <w:r w:rsidR="005E6AD8">
        <w:rPr>
          <w:rFonts w:ascii="Segoe UI" w:hAnsi="Segoe UI" w:cs="Segoe UI"/>
          <w:sz w:val="18"/>
          <w:szCs w:val="18"/>
        </w:rPr>
        <w:t>C</w:t>
      </w:r>
      <w:r w:rsidR="00B42E45">
        <w:rPr>
          <w:rFonts w:ascii="Segoe UI" w:hAnsi="Segoe UI" w:cs="Segoe UI"/>
          <w:sz w:val="18"/>
          <w:szCs w:val="18"/>
        </w:rPr>
        <w:t>.</w:t>
      </w:r>
      <w:r w:rsidRPr="001C2208">
        <w:rPr>
          <w:rFonts w:ascii="Segoe UI" w:hAnsi="Segoe UI" w:cs="Segoe UI"/>
          <w:sz w:val="18"/>
          <w:szCs w:val="18"/>
        </w:rPr>
        <w:t xml:space="preserve"> </w:t>
      </w:r>
    </w:p>
  </w:footnote>
  <w:footnote w:id="6">
    <w:p w14:paraId="6F715A9E" w14:textId="2AFF328D" w:rsidR="008618BF" w:rsidRPr="008618BF" w:rsidRDefault="008618BF">
      <w:pPr>
        <w:pStyle w:val="FootnoteText"/>
        <w:rPr>
          <w:rFonts w:ascii="Segoe UI" w:hAnsi="Segoe UI" w:cs="Segoe UI"/>
          <w:sz w:val="18"/>
          <w:szCs w:val="18"/>
        </w:rPr>
      </w:pPr>
      <w:r w:rsidRPr="008618BF">
        <w:rPr>
          <w:rStyle w:val="FootnoteReference"/>
          <w:rFonts w:ascii="Segoe UI" w:hAnsi="Segoe UI" w:cs="Segoe UI"/>
          <w:sz w:val="18"/>
          <w:szCs w:val="18"/>
        </w:rPr>
        <w:footnoteRef/>
      </w:r>
      <w:r w:rsidRPr="008618BF">
        <w:rPr>
          <w:rStyle w:val="FootnoteReference"/>
          <w:rFonts w:ascii="Segoe UI" w:hAnsi="Segoe UI" w:cs="Segoe UI"/>
          <w:sz w:val="18"/>
          <w:szCs w:val="18"/>
        </w:rPr>
        <w:t xml:space="preserve"> </w:t>
      </w:r>
      <w:r w:rsidRPr="008618BF">
        <w:rPr>
          <w:rFonts w:ascii="Segoe UI" w:hAnsi="Segoe UI" w:cs="Segoe UI"/>
          <w:sz w:val="18"/>
          <w:szCs w:val="18"/>
        </w:rPr>
        <w:t>ad medium filum aquae being the legal presumption that the owner of relevant land with a moveable boundary that bounds a non-tidal waterway is deemed to own out to the middle line of the waterway bed</w:t>
      </w:r>
      <w:r w:rsidR="00B42E45">
        <w:rPr>
          <w:rFonts w:ascii="Segoe UI" w:hAnsi="Segoe UI" w:cs="Segoe UI"/>
          <w:sz w:val="18"/>
          <w:szCs w:val="18"/>
        </w:rPr>
        <w:t>.</w:t>
      </w:r>
    </w:p>
  </w:footnote>
  <w:footnote w:id="7">
    <w:p w14:paraId="59FE1273" w14:textId="1B432836" w:rsidR="008618BF" w:rsidRDefault="008618BF">
      <w:pPr>
        <w:pStyle w:val="FootnoteText"/>
      </w:pPr>
      <w:r w:rsidRPr="008618BF">
        <w:rPr>
          <w:rStyle w:val="FootnoteReference"/>
          <w:rFonts w:ascii="Segoe UI" w:hAnsi="Segoe UI" w:cs="Segoe UI"/>
          <w:sz w:val="18"/>
          <w:szCs w:val="18"/>
        </w:rPr>
        <w:footnoteRef/>
      </w:r>
      <w:r w:rsidRPr="008618BF">
        <w:rPr>
          <w:rStyle w:val="FootnoteReference"/>
          <w:rFonts w:ascii="Segoe UI" w:hAnsi="Segoe UI" w:cs="Segoe UI"/>
          <w:sz w:val="18"/>
          <w:szCs w:val="18"/>
        </w:rPr>
        <w:t xml:space="preserve"> </w:t>
      </w:r>
      <w:r w:rsidRPr="008618BF">
        <w:rPr>
          <w:rFonts w:ascii="Segoe UI" w:hAnsi="Segoe UI" w:cs="Segoe UI"/>
          <w:sz w:val="18"/>
          <w:szCs w:val="18"/>
        </w:rPr>
        <w:t>for these purposes, interior describes a river (or lake) that does not create a moveable boundary of a title or lot because when it is interior to the relevant land all of its width (or extent) is within the relevant land or the lots within the relevant land</w:t>
      </w:r>
      <w:r w:rsidR="00B42E45">
        <w:rPr>
          <w:rFonts w:ascii="Segoe UI" w:hAnsi="Segoe UI" w:cs="Segoe UI"/>
          <w:sz w:val="18"/>
          <w:szCs w:val="18"/>
        </w:rPr>
        <w:t>.</w:t>
      </w:r>
    </w:p>
  </w:footnote>
  <w:footnote w:id="8">
    <w:p w14:paraId="1C2C0E59" w14:textId="77777777" w:rsidR="002D04B9" w:rsidRDefault="002D04B9" w:rsidP="002D04B9">
      <w:pPr>
        <w:pStyle w:val="FootnoteText"/>
      </w:pPr>
      <w:r>
        <w:rPr>
          <w:rStyle w:val="FootnoteReference"/>
        </w:rPr>
        <w:footnoteRef/>
      </w:r>
      <w:r>
        <w:t xml:space="preserve"> </w:t>
      </w:r>
      <w:r w:rsidRPr="00ED1FDE">
        <w:rPr>
          <w:rFonts w:ascii="Segoe UI" w:hAnsi="Segoe UI" w:cs="Segoe UI"/>
          <w:sz w:val="18"/>
          <w:szCs w:val="18"/>
        </w:rPr>
        <w:t>Please complete separate tables for each water</w:t>
      </w:r>
      <w:r>
        <w:rPr>
          <w:rFonts w:ascii="Segoe UI" w:hAnsi="Segoe UI" w:cs="Segoe UI"/>
          <w:sz w:val="18"/>
          <w:szCs w:val="18"/>
        </w:rPr>
        <w:t>body</w:t>
      </w:r>
      <w:r w:rsidRPr="00ED1FDE">
        <w:rPr>
          <w:rFonts w:ascii="Segoe UI" w:hAnsi="Segoe UI" w:cs="Segoe UI"/>
          <w:sz w:val="18"/>
          <w:szCs w:val="18"/>
        </w:rPr>
        <w:t xml:space="preserve"> that is </w:t>
      </w:r>
      <w:r>
        <w:rPr>
          <w:rFonts w:ascii="Segoe UI" w:hAnsi="Segoe UI" w:cs="Segoe UI"/>
          <w:sz w:val="18"/>
          <w:szCs w:val="18"/>
        </w:rPr>
        <w:t>a fresh or seawater area</w:t>
      </w:r>
    </w:p>
  </w:footnote>
  <w:footnote w:id="9">
    <w:p w14:paraId="682EC33D" w14:textId="52F02E0A" w:rsidR="00244443" w:rsidRPr="00244443" w:rsidRDefault="00244443">
      <w:pPr>
        <w:pStyle w:val="FootnoteText"/>
        <w:rPr>
          <w:rFonts w:ascii="Segoe UI" w:hAnsi="Segoe UI" w:cs="Segoe UI"/>
          <w:sz w:val="18"/>
          <w:szCs w:val="18"/>
        </w:rPr>
      </w:pPr>
      <w:r w:rsidRPr="00244443">
        <w:rPr>
          <w:rStyle w:val="FootnoteReference"/>
          <w:rFonts w:ascii="Segoe UI" w:hAnsi="Segoe UI" w:cs="Segoe UI"/>
          <w:sz w:val="18"/>
          <w:szCs w:val="18"/>
        </w:rPr>
        <w:footnoteRef/>
      </w:r>
      <w:r w:rsidRPr="00244443">
        <w:rPr>
          <w:rFonts w:ascii="Segoe UI" w:hAnsi="Segoe UI" w:cs="Segoe UI"/>
          <w:sz w:val="18"/>
          <w:szCs w:val="18"/>
        </w:rPr>
        <w:t xml:space="preserve"> Fill in this section for Interior</w:t>
      </w:r>
      <w:r>
        <w:rPr>
          <w:rFonts w:ascii="Segoe UI" w:hAnsi="Segoe UI" w:cs="Segoe UI"/>
          <w:sz w:val="18"/>
          <w:szCs w:val="18"/>
        </w:rPr>
        <w:t xml:space="preserve"> or if the marine of coastal area is within the parcel of land.</w:t>
      </w:r>
    </w:p>
  </w:footnote>
  <w:footnote w:id="10">
    <w:p w14:paraId="7D4772B2" w14:textId="26E3E124" w:rsidR="00244443" w:rsidRDefault="00244443">
      <w:pPr>
        <w:pStyle w:val="FootnoteText"/>
      </w:pPr>
      <w:r w:rsidRPr="00244443">
        <w:rPr>
          <w:rStyle w:val="FootnoteReference"/>
          <w:rFonts w:ascii="Segoe UI" w:hAnsi="Segoe UI" w:cs="Segoe UI"/>
          <w:sz w:val="18"/>
          <w:szCs w:val="18"/>
        </w:rPr>
        <w:footnoteRef/>
      </w:r>
      <w:r w:rsidRPr="00244443">
        <w:rPr>
          <w:rFonts w:ascii="Segoe UI" w:hAnsi="Segoe UI" w:cs="Segoe UI"/>
          <w:sz w:val="18"/>
          <w:szCs w:val="18"/>
        </w:rPr>
        <w:t xml:space="preserve"> Fill in this section for AMF</w:t>
      </w:r>
      <w:r>
        <w:rPr>
          <w:rFonts w:ascii="Segoe UI" w:hAnsi="Segoe UI" w:cs="Segoe UI"/>
          <w:sz w:val="18"/>
          <w:szCs w:val="18"/>
        </w:rPr>
        <w:t xml:space="preserve"> or if the marine or coastal area is adjoining the parcel of land. </w:t>
      </w:r>
    </w:p>
  </w:footnote>
  <w:footnote w:id="11">
    <w:p w14:paraId="6A920B73" w14:textId="77777777" w:rsidR="00B904E9" w:rsidRPr="005B5E66" w:rsidRDefault="00B904E9" w:rsidP="00B904E9">
      <w:pPr>
        <w:pStyle w:val="FootnoteText"/>
        <w:rPr>
          <w:rFonts w:ascii="Segoe UI" w:hAnsi="Segoe UI" w:cs="Segoe UI"/>
          <w:sz w:val="18"/>
          <w:szCs w:val="18"/>
        </w:rPr>
      </w:pPr>
      <w:r w:rsidRPr="005B5E66">
        <w:rPr>
          <w:rStyle w:val="FootnoteReference"/>
          <w:rFonts w:ascii="Segoe UI" w:hAnsi="Segoe UI" w:cs="Segoe UI"/>
          <w:sz w:val="18"/>
          <w:szCs w:val="18"/>
        </w:rPr>
        <w:footnoteRef/>
      </w:r>
      <w:r w:rsidRPr="005B5E66">
        <w:rPr>
          <w:rFonts w:ascii="Segoe UI" w:hAnsi="Segoe UI" w:cs="Segoe UI"/>
          <w:sz w:val="18"/>
          <w:szCs w:val="18"/>
        </w:rPr>
        <w:t xml:space="preserve"> As defined in section 2 of the Treaty of Waitangi Act</w:t>
      </w:r>
      <w:r>
        <w:rPr>
          <w:rFonts w:ascii="Segoe UI" w:hAnsi="Segoe UI" w:cs="Segoe UI"/>
          <w:sz w:val="18"/>
          <w:szCs w:val="18"/>
        </w:rPr>
        <w:t xml:space="preserve"> 1975</w:t>
      </w:r>
      <w:r w:rsidRPr="005B5E66">
        <w:rPr>
          <w:rFonts w:ascii="Segoe UI" w:hAnsi="Segoe UI" w:cs="Segoe UI"/>
          <w:sz w:val="18"/>
          <w:szCs w:val="18"/>
        </w:rPr>
        <w:t>.</w:t>
      </w:r>
      <w:r>
        <w:rPr>
          <w:rFonts w:ascii="Segoe UI" w:hAnsi="Segoe UI" w:cs="Segoe UI"/>
          <w:sz w:val="18"/>
          <w:szCs w:val="18"/>
        </w:rPr>
        <w:t xml:space="preserve"> </w:t>
      </w:r>
    </w:p>
  </w:footnote>
  <w:footnote w:id="12">
    <w:p w14:paraId="3659A891" w14:textId="77777777" w:rsidR="00263B2A" w:rsidRPr="00971516" w:rsidRDefault="00263B2A" w:rsidP="00263B2A">
      <w:pPr>
        <w:pStyle w:val="FootnoteText"/>
        <w:rPr>
          <w:rFonts w:ascii="Segoe UI" w:hAnsi="Segoe UI" w:cs="Segoe UI"/>
          <w:sz w:val="18"/>
          <w:szCs w:val="18"/>
          <w:lang w:val="mi-NZ"/>
        </w:rPr>
      </w:pPr>
      <w:r w:rsidRPr="00971516">
        <w:rPr>
          <w:rStyle w:val="FootnoteReference"/>
          <w:rFonts w:ascii="Segoe UI" w:hAnsi="Segoe UI" w:cs="Segoe UI"/>
          <w:sz w:val="18"/>
          <w:szCs w:val="18"/>
        </w:rPr>
        <w:footnoteRef/>
      </w:r>
      <w:r w:rsidRPr="00971516">
        <w:rPr>
          <w:rFonts w:ascii="Segoe UI" w:hAnsi="Segoe UI" w:cs="Segoe UI"/>
          <w:sz w:val="18"/>
          <w:szCs w:val="18"/>
        </w:rPr>
        <w:t xml:space="preserve"> Common marine and coastal over which a customary marine title exists as defined in the </w:t>
      </w:r>
      <w:r w:rsidRPr="00971516">
        <w:rPr>
          <w:rFonts w:ascii="Segoe UI" w:hAnsi="Segoe UI" w:cs="Segoe UI"/>
          <w:sz w:val="18"/>
          <w:szCs w:val="18"/>
          <w:lang w:val="mi-NZ"/>
        </w:rPr>
        <w:t>Marine and Coastal Area (Takutai Moana) Act 2011</w:t>
      </w:r>
    </w:p>
  </w:footnote>
  <w:footnote w:id="13">
    <w:p w14:paraId="41F2D10E" w14:textId="77777777" w:rsidR="00212201" w:rsidRPr="005B5E66" w:rsidRDefault="00212201" w:rsidP="00212201">
      <w:pPr>
        <w:pStyle w:val="FootnoteText"/>
        <w:rPr>
          <w:rFonts w:ascii="Segoe UI" w:hAnsi="Segoe UI" w:cs="Segoe UI"/>
          <w:sz w:val="18"/>
          <w:szCs w:val="18"/>
        </w:rPr>
      </w:pPr>
      <w:r w:rsidRPr="005B5E66">
        <w:rPr>
          <w:rStyle w:val="FootnoteReference"/>
          <w:rFonts w:ascii="Segoe UI" w:hAnsi="Segoe UI" w:cs="Segoe UI"/>
          <w:sz w:val="18"/>
          <w:szCs w:val="18"/>
        </w:rPr>
        <w:footnoteRef/>
      </w:r>
      <w:r w:rsidRPr="005B5E66">
        <w:rPr>
          <w:rFonts w:ascii="Segoe UI" w:hAnsi="Segoe UI" w:cs="Segoe UI"/>
          <w:sz w:val="18"/>
          <w:szCs w:val="18"/>
        </w:rPr>
        <w:t xml:space="preserve"> </w:t>
      </w:r>
      <w:r>
        <w:rPr>
          <w:rFonts w:ascii="Segoe UI" w:hAnsi="Segoe UI" w:cs="Segoe UI"/>
          <w:sz w:val="18"/>
          <w:szCs w:val="18"/>
        </w:rPr>
        <w:t>For example, pests t</w:t>
      </w:r>
      <w:r w:rsidRPr="005B5E66">
        <w:rPr>
          <w:rFonts w:ascii="Segoe UI" w:hAnsi="Segoe UI" w:cs="Segoe UI"/>
          <w:sz w:val="18"/>
          <w:szCs w:val="18"/>
        </w:rPr>
        <w:t>hat are specified in a relevant regional pest management plan in force under the Biosecurity Act 1993.</w:t>
      </w:r>
    </w:p>
  </w:footnote>
  <w:footnote w:id="14">
    <w:p w14:paraId="684093DE" w14:textId="11C2603B" w:rsidR="00F32161" w:rsidRPr="00F32161" w:rsidRDefault="00F32161">
      <w:pPr>
        <w:pStyle w:val="FootnoteText"/>
        <w:rPr>
          <w:rFonts w:ascii="Segoe UI" w:hAnsi="Segoe UI" w:cs="Segoe UI"/>
          <w:sz w:val="18"/>
          <w:szCs w:val="18"/>
        </w:rPr>
      </w:pPr>
      <w:r w:rsidRPr="00F32161">
        <w:rPr>
          <w:rStyle w:val="FootnoteReference"/>
          <w:rFonts w:ascii="Segoe UI" w:hAnsi="Segoe UI" w:cs="Segoe UI"/>
          <w:sz w:val="18"/>
          <w:szCs w:val="18"/>
        </w:rPr>
        <w:footnoteRef/>
      </w:r>
      <w:r w:rsidRPr="00F32161">
        <w:rPr>
          <w:rFonts w:ascii="Segoe UI" w:hAnsi="Segoe UI" w:cs="Segoe UI"/>
          <w:sz w:val="18"/>
          <w:szCs w:val="18"/>
        </w:rPr>
        <w:t xml:space="preserve"> </w:t>
      </w:r>
      <w:r w:rsidR="00AB7EF8" w:rsidRPr="00F32161">
        <w:rPr>
          <w:rFonts w:ascii="Segoe UI" w:hAnsi="Segoe UI" w:cs="Segoe UI"/>
          <w:sz w:val="18"/>
          <w:szCs w:val="18"/>
        </w:rPr>
        <w:t>E.g.,</w:t>
      </w:r>
      <w:r w:rsidRPr="00F32161">
        <w:rPr>
          <w:rFonts w:ascii="Segoe UI" w:hAnsi="Segoe UI" w:cs="Segoe UI"/>
          <w:sz w:val="18"/>
          <w:szCs w:val="18"/>
        </w:rPr>
        <w:t xml:space="preserve"> is it a waterway or irrigation ditch dug by humans? Has there been some other substantial human intervention, like damming, rerouting etc, which has produced the fresh or seawater area?</w:t>
      </w:r>
    </w:p>
  </w:footnote>
  <w:footnote w:id="15">
    <w:p w14:paraId="7A00D8AD" w14:textId="77777777" w:rsidR="008F02DE" w:rsidRPr="007B4905" w:rsidRDefault="008F02DE" w:rsidP="008F02DE">
      <w:pPr>
        <w:pStyle w:val="FootnoteText"/>
        <w:rPr>
          <w:lang w:val="mi-NZ"/>
        </w:rPr>
      </w:pPr>
      <w:r w:rsidRPr="00971516">
        <w:rPr>
          <w:rStyle w:val="FootnoteReference"/>
          <w:rFonts w:ascii="Segoe UI" w:hAnsi="Segoe UI" w:cs="Segoe UI"/>
          <w:sz w:val="18"/>
          <w:szCs w:val="18"/>
        </w:rPr>
        <w:footnoteRef/>
      </w:r>
      <w:r w:rsidRPr="00971516">
        <w:rPr>
          <w:rFonts w:ascii="Segoe UI" w:hAnsi="Segoe UI" w:cs="Segoe UI"/>
          <w:sz w:val="18"/>
          <w:szCs w:val="18"/>
        </w:rPr>
        <w:t xml:space="preserve"> For these purposes, </w:t>
      </w:r>
      <w:r>
        <w:rPr>
          <w:rFonts w:ascii="Segoe UI" w:hAnsi="Segoe UI" w:cs="Segoe UI"/>
          <w:sz w:val="18"/>
          <w:szCs w:val="18"/>
        </w:rPr>
        <w:t xml:space="preserve">a fresh or seawater area </w:t>
      </w:r>
      <w:r w:rsidRPr="00971516">
        <w:rPr>
          <w:rFonts w:ascii="Segoe UI" w:hAnsi="Segoe UI" w:cs="Segoe UI"/>
          <w:sz w:val="18"/>
          <w:szCs w:val="18"/>
        </w:rPr>
        <w:t xml:space="preserve">has a significant interrelationship if it connects or neighbours land / </w:t>
      </w:r>
      <w:r>
        <w:rPr>
          <w:rFonts w:ascii="Segoe UI" w:hAnsi="Segoe UI" w:cs="Segoe UI"/>
          <w:sz w:val="18"/>
          <w:szCs w:val="18"/>
        </w:rPr>
        <w:t xml:space="preserve">a fresh or seawater area </w:t>
      </w:r>
      <w:r w:rsidRPr="00971516">
        <w:rPr>
          <w:rFonts w:ascii="Segoe UI" w:hAnsi="Segoe UI" w:cs="Segoe UI"/>
          <w:sz w:val="18"/>
          <w:szCs w:val="18"/>
        </w:rPr>
        <w:t xml:space="preserve"> to which any question from 2(a) through to question 2(</w:t>
      </w:r>
      <w:r>
        <w:rPr>
          <w:rFonts w:ascii="Segoe UI" w:hAnsi="Segoe UI" w:cs="Segoe UI"/>
          <w:sz w:val="18"/>
          <w:szCs w:val="18"/>
        </w:rPr>
        <w:t>n</w:t>
      </w:r>
      <w:r w:rsidRPr="00971516">
        <w:rPr>
          <w:rFonts w:ascii="Segoe UI" w:hAnsi="Segoe UI" w:cs="Segoe UI"/>
          <w:sz w:val="18"/>
          <w:szCs w:val="18"/>
        </w:rPr>
        <w:t>) apply</w:t>
      </w:r>
    </w:p>
  </w:footnote>
  <w:footnote w:id="16">
    <w:p w14:paraId="47C2DFA4" w14:textId="49076FD0" w:rsidR="009B5E6F" w:rsidRPr="007017D1" w:rsidRDefault="009B5E6F">
      <w:pPr>
        <w:pStyle w:val="FootnoteText"/>
        <w:rPr>
          <w:rFonts w:ascii="Segoe UI" w:hAnsi="Segoe UI" w:cs="Segoe UI"/>
          <w:sz w:val="18"/>
          <w:szCs w:val="18"/>
        </w:rPr>
      </w:pPr>
      <w:r w:rsidRPr="009B5E6F">
        <w:rPr>
          <w:rStyle w:val="FootnoteReference"/>
          <w:rFonts w:ascii="Segoe UI" w:hAnsi="Segoe UI" w:cs="Segoe UI"/>
          <w:sz w:val="18"/>
          <w:szCs w:val="18"/>
        </w:rPr>
        <w:footnoteRef/>
      </w:r>
      <w:r w:rsidRPr="009B5E6F">
        <w:rPr>
          <w:rFonts w:ascii="Segoe UI" w:hAnsi="Segoe UI" w:cs="Segoe UI"/>
          <w:sz w:val="18"/>
          <w:szCs w:val="18"/>
        </w:rPr>
        <w:t xml:space="preserve"> </w:t>
      </w:r>
      <w:r w:rsidRPr="007017D1">
        <w:rPr>
          <w:rFonts w:ascii="Segoe UI" w:hAnsi="Segoe UI" w:cs="Segoe UI"/>
          <w:sz w:val="18"/>
          <w:szCs w:val="18"/>
        </w:rPr>
        <w:t>Comments should include advice if access is required over the fresh or seawater area, advice about why any other specific waterbodies included in the relevant land are not a fresh or seawater area, and why, and other investigations taken.</w:t>
      </w:r>
    </w:p>
  </w:footnote>
  <w:footnote w:id="17">
    <w:p w14:paraId="612ACA30" w14:textId="46D1C120" w:rsidR="00ED1FDE" w:rsidRDefault="00ED1FDE">
      <w:pPr>
        <w:pStyle w:val="FootnoteText"/>
      </w:pPr>
      <w:r>
        <w:rPr>
          <w:rStyle w:val="FootnoteReference"/>
        </w:rPr>
        <w:footnoteRef/>
      </w:r>
      <w:r>
        <w:t xml:space="preserve"> </w:t>
      </w:r>
      <w:r w:rsidRPr="00ED1FDE">
        <w:rPr>
          <w:rFonts w:ascii="Segoe UI" w:hAnsi="Segoe UI" w:cs="Segoe UI"/>
          <w:sz w:val="18"/>
          <w:szCs w:val="18"/>
        </w:rPr>
        <w:t>Please complete separate tables for each water</w:t>
      </w:r>
      <w:r>
        <w:rPr>
          <w:rFonts w:ascii="Segoe UI" w:hAnsi="Segoe UI" w:cs="Segoe UI"/>
          <w:sz w:val="18"/>
          <w:szCs w:val="18"/>
        </w:rPr>
        <w:t>body</w:t>
      </w:r>
      <w:r w:rsidRPr="00ED1FDE">
        <w:rPr>
          <w:rFonts w:ascii="Segoe UI" w:hAnsi="Segoe UI" w:cs="Segoe UI"/>
          <w:sz w:val="18"/>
          <w:szCs w:val="18"/>
        </w:rPr>
        <w:t xml:space="preserve"> that is </w:t>
      </w:r>
      <w:r w:rsidR="007F60B6">
        <w:rPr>
          <w:rFonts w:ascii="Segoe UI" w:hAnsi="Segoe UI" w:cs="Segoe UI"/>
          <w:sz w:val="18"/>
          <w:szCs w:val="18"/>
        </w:rPr>
        <w:t>a fresh or seawater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BC7"/>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6FD41CF"/>
    <w:multiLevelType w:val="hybridMultilevel"/>
    <w:tmpl w:val="A93273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C50459"/>
    <w:multiLevelType w:val="multilevel"/>
    <w:tmpl w:val="43208B00"/>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lowerLetter"/>
      <w:lvlText w:val="(%2)"/>
      <w:lvlJc w:val="left"/>
      <w:pPr>
        <w:tabs>
          <w:tab w:val="num" w:pos="1134"/>
        </w:tabs>
        <w:ind w:left="1134" w:hanging="567"/>
      </w:pPr>
      <w:rPr>
        <w:rFonts w:hint="default"/>
        <w:b w:val="0"/>
        <w:i w:val="0"/>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DC03566"/>
    <w:multiLevelType w:val="hybridMultilevel"/>
    <w:tmpl w:val="8CAE789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D70862"/>
    <w:multiLevelType w:val="hybridMultilevel"/>
    <w:tmpl w:val="73062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3D0185"/>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037EF3"/>
    <w:multiLevelType w:val="multilevel"/>
    <w:tmpl w:val="1F1E4D58"/>
    <w:lvl w:ilvl="0">
      <w:start w:val="1"/>
      <w:numFmt w:val="decimal"/>
      <w:lvlText w:val="%1."/>
      <w:lvlJc w:val="left"/>
      <w:pPr>
        <w:tabs>
          <w:tab w:val="num" w:pos="567"/>
        </w:tabs>
        <w:ind w:left="567" w:hanging="567"/>
      </w:pPr>
      <w:rPr>
        <w:rFonts w:ascii="Segoe UI" w:hAnsi="Segoe UI" w:cs="Segoe UI" w:hint="default"/>
        <w:b w:val="0"/>
        <w:i w:val="0"/>
        <w:sz w:val="22"/>
        <w:szCs w:val="22"/>
      </w:rPr>
    </w:lvl>
    <w:lvl w:ilvl="1">
      <w:start w:val="1"/>
      <w:numFmt w:val="lowerLetter"/>
      <w:lvlText w:val="(%2)"/>
      <w:lvlJc w:val="left"/>
      <w:pPr>
        <w:tabs>
          <w:tab w:val="num" w:pos="1134"/>
        </w:tabs>
        <w:ind w:left="1134" w:hanging="567"/>
      </w:pPr>
      <w:rPr>
        <w:rFonts w:ascii="Segoe UI" w:hAnsi="Segoe UI" w:cs="Segoe UI" w:hint="default"/>
        <w:b w:val="0"/>
        <w:i w:val="0"/>
        <w:sz w:val="22"/>
        <w:szCs w:val="22"/>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96B29C4"/>
    <w:multiLevelType w:val="multilevel"/>
    <w:tmpl w:val="1F1E4D58"/>
    <w:lvl w:ilvl="0">
      <w:start w:val="1"/>
      <w:numFmt w:val="decimal"/>
      <w:lvlText w:val="%1."/>
      <w:lvlJc w:val="left"/>
      <w:pPr>
        <w:tabs>
          <w:tab w:val="num" w:pos="567"/>
        </w:tabs>
        <w:ind w:left="567" w:hanging="567"/>
      </w:pPr>
      <w:rPr>
        <w:rFonts w:ascii="Segoe UI" w:hAnsi="Segoe UI" w:cs="Segoe UI" w:hint="default"/>
        <w:b w:val="0"/>
        <w:i w:val="0"/>
        <w:sz w:val="22"/>
        <w:szCs w:val="22"/>
      </w:rPr>
    </w:lvl>
    <w:lvl w:ilvl="1">
      <w:start w:val="1"/>
      <w:numFmt w:val="lowerLetter"/>
      <w:lvlText w:val="(%2)"/>
      <w:lvlJc w:val="left"/>
      <w:pPr>
        <w:tabs>
          <w:tab w:val="num" w:pos="1134"/>
        </w:tabs>
        <w:ind w:left="1134" w:hanging="567"/>
      </w:pPr>
      <w:rPr>
        <w:rFonts w:ascii="Segoe UI" w:hAnsi="Segoe UI" w:cs="Segoe UI" w:hint="default"/>
        <w:b w:val="0"/>
        <w:i w:val="0"/>
        <w:sz w:val="22"/>
        <w:szCs w:val="22"/>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9A54F01"/>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D6A06F6"/>
    <w:multiLevelType w:val="hybridMultilevel"/>
    <w:tmpl w:val="9ADC7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187BBF"/>
    <w:multiLevelType w:val="multilevel"/>
    <w:tmpl w:val="1F1E4D58"/>
    <w:lvl w:ilvl="0">
      <w:start w:val="1"/>
      <w:numFmt w:val="decimal"/>
      <w:lvlText w:val="%1."/>
      <w:lvlJc w:val="left"/>
      <w:pPr>
        <w:tabs>
          <w:tab w:val="num" w:pos="567"/>
        </w:tabs>
        <w:ind w:left="567" w:hanging="567"/>
      </w:pPr>
      <w:rPr>
        <w:rFonts w:ascii="Segoe UI" w:hAnsi="Segoe UI" w:cs="Segoe UI" w:hint="default"/>
        <w:b w:val="0"/>
        <w:i w:val="0"/>
        <w:sz w:val="22"/>
        <w:szCs w:val="22"/>
      </w:rPr>
    </w:lvl>
    <w:lvl w:ilvl="1">
      <w:start w:val="1"/>
      <w:numFmt w:val="lowerLetter"/>
      <w:lvlText w:val="(%2)"/>
      <w:lvlJc w:val="left"/>
      <w:pPr>
        <w:tabs>
          <w:tab w:val="num" w:pos="1134"/>
        </w:tabs>
        <w:ind w:left="1134" w:hanging="567"/>
      </w:pPr>
      <w:rPr>
        <w:rFonts w:ascii="Segoe UI" w:hAnsi="Segoe UI" w:cs="Segoe UI" w:hint="default"/>
        <w:b w:val="0"/>
        <w:i w:val="0"/>
        <w:sz w:val="22"/>
        <w:szCs w:val="22"/>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E912CF1"/>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B264FE8"/>
    <w:multiLevelType w:val="multilevel"/>
    <w:tmpl w:val="BFEC62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2C6C90"/>
    <w:multiLevelType w:val="multilevel"/>
    <w:tmpl w:val="1F1E4D58"/>
    <w:lvl w:ilvl="0">
      <w:start w:val="1"/>
      <w:numFmt w:val="decimal"/>
      <w:lvlText w:val="%1."/>
      <w:lvlJc w:val="left"/>
      <w:pPr>
        <w:tabs>
          <w:tab w:val="num" w:pos="567"/>
        </w:tabs>
        <w:ind w:left="567" w:hanging="567"/>
      </w:pPr>
      <w:rPr>
        <w:rFonts w:ascii="Segoe UI" w:hAnsi="Segoe UI" w:cs="Segoe UI" w:hint="default"/>
        <w:b w:val="0"/>
        <w:i w:val="0"/>
        <w:sz w:val="22"/>
        <w:szCs w:val="22"/>
      </w:rPr>
    </w:lvl>
    <w:lvl w:ilvl="1">
      <w:start w:val="1"/>
      <w:numFmt w:val="lowerLetter"/>
      <w:lvlText w:val="(%2)"/>
      <w:lvlJc w:val="left"/>
      <w:pPr>
        <w:tabs>
          <w:tab w:val="num" w:pos="1134"/>
        </w:tabs>
        <w:ind w:left="1134" w:hanging="567"/>
      </w:pPr>
      <w:rPr>
        <w:rFonts w:ascii="Segoe UI" w:hAnsi="Segoe UI" w:cs="Segoe UI" w:hint="default"/>
        <w:b w:val="0"/>
        <w:i w:val="0"/>
        <w:sz w:val="22"/>
        <w:szCs w:val="22"/>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2C4846"/>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2F479A"/>
    <w:multiLevelType w:val="hybridMultilevel"/>
    <w:tmpl w:val="5C049A9C"/>
    <w:lvl w:ilvl="0" w:tplc="1409000F">
      <w:start w:val="1"/>
      <w:numFmt w:val="decimal"/>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4B443194"/>
    <w:multiLevelType w:val="multilevel"/>
    <w:tmpl w:val="43208B00"/>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lowerLetter"/>
      <w:lvlText w:val="(%2)"/>
      <w:lvlJc w:val="left"/>
      <w:pPr>
        <w:tabs>
          <w:tab w:val="num" w:pos="1134"/>
        </w:tabs>
        <w:ind w:left="1134" w:hanging="567"/>
      </w:pPr>
      <w:rPr>
        <w:rFonts w:hint="default"/>
        <w:b w:val="0"/>
        <w:i w:val="0"/>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EA13F63"/>
    <w:multiLevelType w:val="multilevel"/>
    <w:tmpl w:val="1F1E4D58"/>
    <w:lvl w:ilvl="0">
      <w:start w:val="1"/>
      <w:numFmt w:val="decimal"/>
      <w:lvlText w:val="%1."/>
      <w:lvlJc w:val="left"/>
      <w:pPr>
        <w:tabs>
          <w:tab w:val="num" w:pos="567"/>
        </w:tabs>
        <w:ind w:left="567" w:hanging="567"/>
      </w:pPr>
      <w:rPr>
        <w:rFonts w:ascii="Segoe UI" w:hAnsi="Segoe UI" w:cs="Segoe UI" w:hint="default"/>
        <w:b w:val="0"/>
        <w:i w:val="0"/>
        <w:sz w:val="22"/>
        <w:szCs w:val="22"/>
      </w:rPr>
    </w:lvl>
    <w:lvl w:ilvl="1">
      <w:start w:val="1"/>
      <w:numFmt w:val="lowerLetter"/>
      <w:lvlText w:val="(%2)"/>
      <w:lvlJc w:val="left"/>
      <w:pPr>
        <w:tabs>
          <w:tab w:val="num" w:pos="1134"/>
        </w:tabs>
        <w:ind w:left="1134" w:hanging="567"/>
      </w:pPr>
      <w:rPr>
        <w:rFonts w:ascii="Segoe UI" w:hAnsi="Segoe UI" w:cs="Segoe UI" w:hint="default"/>
        <w:b w:val="0"/>
        <w:i w:val="0"/>
        <w:sz w:val="22"/>
        <w:szCs w:val="22"/>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F3017CA"/>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3FF1B92"/>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9706CCD"/>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41C58"/>
    <w:multiLevelType w:val="multilevel"/>
    <w:tmpl w:val="D6A63602"/>
    <w:lvl w:ilvl="0">
      <w:start w:val="1"/>
      <w:numFmt w:val="decimal"/>
      <w:lvlText w:val="%1."/>
      <w:lvlJc w:val="left"/>
      <w:pPr>
        <w:tabs>
          <w:tab w:val="num" w:pos="567"/>
        </w:tabs>
        <w:ind w:left="567" w:hanging="567"/>
      </w:pPr>
      <w:rPr>
        <w:rFonts w:ascii="Segoe UI" w:hAnsi="Segoe UI" w:cs="Segoe UI" w:hint="default"/>
        <w:b w:val="0"/>
        <w:i w:val="0"/>
        <w:sz w:val="22"/>
        <w:szCs w:val="22"/>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0F67FBB"/>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5997D56"/>
    <w:multiLevelType w:val="hybridMultilevel"/>
    <w:tmpl w:val="BBF68402"/>
    <w:lvl w:ilvl="0" w:tplc="14090001">
      <w:start w:val="1"/>
      <w:numFmt w:val="bullet"/>
      <w:lvlText w:val=""/>
      <w:lvlJc w:val="left"/>
      <w:pPr>
        <w:tabs>
          <w:tab w:val="num" w:pos="1287"/>
        </w:tabs>
        <w:ind w:left="1287" w:hanging="360"/>
      </w:pPr>
      <w:rPr>
        <w:rFonts w:ascii="Symbol" w:hAnsi="Symbol" w:hint="default"/>
      </w:rPr>
    </w:lvl>
    <w:lvl w:ilvl="1" w:tplc="14090003" w:tentative="1">
      <w:start w:val="1"/>
      <w:numFmt w:val="bullet"/>
      <w:lvlText w:val="o"/>
      <w:lvlJc w:val="left"/>
      <w:pPr>
        <w:tabs>
          <w:tab w:val="num" w:pos="2007"/>
        </w:tabs>
        <w:ind w:left="2007" w:hanging="360"/>
      </w:pPr>
      <w:rPr>
        <w:rFonts w:ascii="Courier New" w:hAnsi="Courier New" w:cs="Courier New" w:hint="default"/>
      </w:rPr>
    </w:lvl>
    <w:lvl w:ilvl="2" w:tplc="14090005" w:tentative="1">
      <w:start w:val="1"/>
      <w:numFmt w:val="bullet"/>
      <w:lvlText w:val=""/>
      <w:lvlJc w:val="left"/>
      <w:pPr>
        <w:tabs>
          <w:tab w:val="num" w:pos="2727"/>
        </w:tabs>
        <w:ind w:left="2727" w:hanging="360"/>
      </w:pPr>
      <w:rPr>
        <w:rFonts w:ascii="Wingdings" w:hAnsi="Wingdings" w:hint="default"/>
      </w:rPr>
    </w:lvl>
    <w:lvl w:ilvl="3" w:tplc="14090001" w:tentative="1">
      <w:start w:val="1"/>
      <w:numFmt w:val="bullet"/>
      <w:lvlText w:val=""/>
      <w:lvlJc w:val="left"/>
      <w:pPr>
        <w:tabs>
          <w:tab w:val="num" w:pos="3447"/>
        </w:tabs>
        <w:ind w:left="3447" w:hanging="360"/>
      </w:pPr>
      <w:rPr>
        <w:rFonts w:ascii="Symbol" w:hAnsi="Symbol" w:hint="default"/>
      </w:rPr>
    </w:lvl>
    <w:lvl w:ilvl="4" w:tplc="14090003" w:tentative="1">
      <w:start w:val="1"/>
      <w:numFmt w:val="bullet"/>
      <w:lvlText w:val="o"/>
      <w:lvlJc w:val="left"/>
      <w:pPr>
        <w:tabs>
          <w:tab w:val="num" w:pos="4167"/>
        </w:tabs>
        <w:ind w:left="4167" w:hanging="360"/>
      </w:pPr>
      <w:rPr>
        <w:rFonts w:ascii="Courier New" w:hAnsi="Courier New" w:cs="Courier New" w:hint="default"/>
      </w:rPr>
    </w:lvl>
    <w:lvl w:ilvl="5" w:tplc="14090005" w:tentative="1">
      <w:start w:val="1"/>
      <w:numFmt w:val="bullet"/>
      <w:lvlText w:val=""/>
      <w:lvlJc w:val="left"/>
      <w:pPr>
        <w:tabs>
          <w:tab w:val="num" w:pos="4887"/>
        </w:tabs>
        <w:ind w:left="4887" w:hanging="360"/>
      </w:pPr>
      <w:rPr>
        <w:rFonts w:ascii="Wingdings" w:hAnsi="Wingdings" w:hint="default"/>
      </w:rPr>
    </w:lvl>
    <w:lvl w:ilvl="6" w:tplc="14090001" w:tentative="1">
      <w:start w:val="1"/>
      <w:numFmt w:val="bullet"/>
      <w:lvlText w:val=""/>
      <w:lvlJc w:val="left"/>
      <w:pPr>
        <w:tabs>
          <w:tab w:val="num" w:pos="5607"/>
        </w:tabs>
        <w:ind w:left="5607" w:hanging="360"/>
      </w:pPr>
      <w:rPr>
        <w:rFonts w:ascii="Symbol" w:hAnsi="Symbol" w:hint="default"/>
      </w:rPr>
    </w:lvl>
    <w:lvl w:ilvl="7" w:tplc="14090003" w:tentative="1">
      <w:start w:val="1"/>
      <w:numFmt w:val="bullet"/>
      <w:lvlText w:val="o"/>
      <w:lvlJc w:val="left"/>
      <w:pPr>
        <w:tabs>
          <w:tab w:val="num" w:pos="6327"/>
        </w:tabs>
        <w:ind w:left="6327" w:hanging="360"/>
      </w:pPr>
      <w:rPr>
        <w:rFonts w:ascii="Courier New" w:hAnsi="Courier New" w:cs="Courier New" w:hint="default"/>
      </w:rPr>
    </w:lvl>
    <w:lvl w:ilvl="8" w:tplc="1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48D1376"/>
    <w:multiLevelType w:val="multilevel"/>
    <w:tmpl w:val="1F1E4D58"/>
    <w:lvl w:ilvl="0">
      <w:start w:val="1"/>
      <w:numFmt w:val="decimal"/>
      <w:lvlText w:val="%1."/>
      <w:lvlJc w:val="left"/>
      <w:pPr>
        <w:tabs>
          <w:tab w:val="num" w:pos="567"/>
        </w:tabs>
        <w:ind w:left="567" w:hanging="567"/>
      </w:pPr>
      <w:rPr>
        <w:rFonts w:ascii="Segoe UI" w:hAnsi="Segoe UI" w:cs="Segoe UI" w:hint="default"/>
        <w:b w:val="0"/>
        <w:i w:val="0"/>
        <w:sz w:val="22"/>
        <w:szCs w:val="22"/>
      </w:rPr>
    </w:lvl>
    <w:lvl w:ilvl="1">
      <w:start w:val="1"/>
      <w:numFmt w:val="lowerLetter"/>
      <w:lvlText w:val="(%2)"/>
      <w:lvlJc w:val="left"/>
      <w:pPr>
        <w:tabs>
          <w:tab w:val="num" w:pos="1134"/>
        </w:tabs>
        <w:ind w:left="1134" w:hanging="567"/>
      </w:pPr>
      <w:rPr>
        <w:rFonts w:ascii="Segoe UI" w:hAnsi="Segoe UI" w:cs="Segoe UI" w:hint="default"/>
        <w:b w:val="0"/>
        <w:i w:val="0"/>
        <w:sz w:val="22"/>
        <w:szCs w:val="22"/>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63A71CD"/>
    <w:multiLevelType w:val="multilevel"/>
    <w:tmpl w:val="AA680560"/>
    <w:lvl w:ilvl="0">
      <w:start w:val="1"/>
      <w:numFmt w:val="decimal"/>
      <w:lvlText w:val="%1."/>
      <w:lvlJc w:val="left"/>
      <w:pPr>
        <w:tabs>
          <w:tab w:val="num" w:pos="567"/>
        </w:tabs>
        <w:ind w:left="567" w:hanging="567"/>
      </w:pPr>
      <w:rPr>
        <w:rFonts w:ascii="Times New Roman" w:hAnsi="Times New Roman" w:hint="default"/>
        <w:b w:val="0"/>
        <w:i w:val="0"/>
        <w:sz w:val="24"/>
        <w:szCs w:val="24"/>
      </w:rPr>
    </w:lvl>
    <w:lvl w:ilvl="1">
      <w:start w:val="1"/>
      <w:numFmt w:val="lowerLetter"/>
      <w:lvlText w:val="(%2)"/>
      <w:lvlJc w:val="left"/>
      <w:pPr>
        <w:tabs>
          <w:tab w:val="num" w:pos="1134"/>
        </w:tabs>
        <w:ind w:left="1134" w:hanging="567"/>
      </w:pPr>
      <w:rPr>
        <w:rFonts w:ascii="Times New Roman" w:hAnsi="Times New Roman" w:hint="default"/>
        <w:b w:val="0"/>
        <w:i w:val="0"/>
        <w:sz w:val="24"/>
        <w:szCs w:val="24"/>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7A07BF2"/>
    <w:multiLevelType w:val="hybridMultilevel"/>
    <w:tmpl w:val="6AB4ED78"/>
    <w:lvl w:ilvl="0" w:tplc="001A2B5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12"/>
  </w:num>
  <w:num w:numId="3">
    <w:abstractNumId w:val="2"/>
  </w:num>
  <w:num w:numId="4">
    <w:abstractNumId w:val="16"/>
  </w:num>
  <w:num w:numId="5">
    <w:abstractNumId w:val="23"/>
  </w:num>
  <w:num w:numId="6">
    <w:abstractNumId w:val="15"/>
  </w:num>
  <w:num w:numId="7">
    <w:abstractNumId w:val="5"/>
  </w:num>
  <w:num w:numId="8">
    <w:abstractNumId w:val="26"/>
  </w:num>
  <w:num w:numId="9">
    <w:abstractNumId w:val="19"/>
  </w:num>
  <w:num w:numId="10">
    <w:abstractNumId w:val="8"/>
  </w:num>
  <w:num w:numId="11">
    <w:abstractNumId w:val="14"/>
  </w:num>
  <w:num w:numId="12">
    <w:abstractNumId w:val="11"/>
  </w:num>
  <w:num w:numId="13">
    <w:abstractNumId w:val="20"/>
  </w:num>
  <w:num w:numId="14">
    <w:abstractNumId w:val="22"/>
  </w:num>
  <w:num w:numId="15">
    <w:abstractNumId w:val="25"/>
  </w:num>
  <w:num w:numId="16">
    <w:abstractNumId w:val="0"/>
  </w:num>
  <w:num w:numId="17">
    <w:abstractNumId w:val="18"/>
  </w:num>
  <w:num w:numId="18">
    <w:abstractNumId w:val="21"/>
  </w:num>
  <w:num w:numId="19">
    <w:abstractNumId w:val="9"/>
  </w:num>
  <w:num w:numId="20">
    <w:abstractNumId w:val="4"/>
  </w:num>
  <w:num w:numId="21">
    <w:abstractNumId w:val="7"/>
  </w:num>
  <w:num w:numId="22">
    <w:abstractNumId w:val="24"/>
  </w:num>
  <w:num w:numId="23">
    <w:abstractNumId w:val="10"/>
  </w:num>
  <w:num w:numId="24">
    <w:abstractNumId w:val="17"/>
  </w:num>
  <w:num w:numId="25">
    <w:abstractNumId w:val="3"/>
  </w:num>
  <w:num w:numId="26">
    <w:abstractNumId w:val="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89"/>
    <w:rsid w:val="00012061"/>
    <w:rsid w:val="00026CDB"/>
    <w:rsid w:val="00041173"/>
    <w:rsid w:val="00047176"/>
    <w:rsid w:val="00082976"/>
    <w:rsid w:val="00096D02"/>
    <w:rsid w:val="000A52C3"/>
    <w:rsid w:val="000C5615"/>
    <w:rsid w:val="000D19A7"/>
    <w:rsid w:val="000E333B"/>
    <w:rsid w:val="000E55DA"/>
    <w:rsid w:val="00100E19"/>
    <w:rsid w:val="00102917"/>
    <w:rsid w:val="001114C5"/>
    <w:rsid w:val="001265F0"/>
    <w:rsid w:val="00132EBC"/>
    <w:rsid w:val="00156B9F"/>
    <w:rsid w:val="001A235F"/>
    <w:rsid w:val="001A5342"/>
    <w:rsid w:val="001A57EB"/>
    <w:rsid w:val="001B5ACF"/>
    <w:rsid w:val="001C2208"/>
    <w:rsid w:val="001C484B"/>
    <w:rsid w:val="001D7779"/>
    <w:rsid w:val="001E28F5"/>
    <w:rsid w:val="001F2409"/>
    <w:rsid w:val="001F3A2D"/>
    <w:rsid w:val="001F71BE"/>
    <w:rsid w:val="00207470"/>
    <w:rsid w:val="00211FC6"/>
    <w:rsid w:val="00212201"/>
    <w:rsid w:val="0022431D"/>
    <w:rsid w:val="00225460"/>
    <w:rsid w:val="00227BC0"/>
    <w:rsid w:val="0023595E"/>
    <w:rsid w:val="002368B3"/>
    <w:rsid w:val="00244443"/>
    <w:rsid w:val="002534D7"/>
    <w:rsid w:val="00263B2A"/>
    <w:rsid w:val="00274717"/>
    <w:rsid w:val="00277894"/>
    <w:rsid w:val="0029068F"/>
    <w:rsid w:val="00290C67"/>
    <w:rsid w:val="002952F4"/>
    <w:rsid w:val="002B2C24"/>
    <w:rsid w:val="002D04B9"/>
    <w:rsid w:val="002F338A"/>
    <w:rsid w:val="002F7447"/>
    <w:rsid w:val="00304E9D"/>
    <w:rsid w:val="003201EB"/>
    <w:rsid w:val="00363640"/>
    <w:rsid w:val="00375F96"/>
    <w:rsid w:val="0038090B"/>
    <w:rsid w:val="0039288F"/>
    <w:rsid w:val="003C57B0"/>
    <w:rsid w:val="003D071E"/>
    <w:rsid w:val="003D2CD9"/>
    <w:rsid w:val="003E267B"/>
    <w:rsid w:val="00406240"/>
    <w:rsid w:val="00406AC9"/>
    <w:rsid w:val="00414D89"/>
    <w:rsid w:val="0041538C"/>
    <w:rsid w:val="00415C77"/>
    <w:rsid w:val="00420FC8"/>
    <w:rsid w:val="004239DA"/>
    <w:rsid w:val="00455A69"/>
    <w:rsid w:val="00455D66"/>
    <w:rsid w:val="00456184"/>
    <w:rsid w:val="004752CC"/>
    <w:rsid w:val="004A01D4"/>
    <w:rsid w:val="004C7D47"/>
    <w:rsid w:val="004E0712"/>
    <w:rsid w:val="005118E4"/>
    <w:rsid w:val="005133B9"/>
    <w:rsid w:val="00532DD0"/>
    <w:rsid w:val="00537A5D"/>
    <w:rsid w:val="00545FDD"/>
    <w:rsid w:val="005466B1"/>
    <w:rsid w:val="0055765C"/>
    <w:rsid w:val="005700F8"/>
    <w:rsid w:val="005822C7"/>
    <w:rsid w:val="00594C80"/>
    <w:rsid w:val="005B5E66"/>
    <w:rsid w:val="005C2CD4"/>
    <w:rsid w:val="005C3B4D"/>
    <w:rsid w:val="005C772E"/>
    <w:rsid w:val="005E6AD8"/>
    <w:rsid w:val="005F1138"/>
    <w:rsid w:val="0060616E"/>
    <w:rsid w:val="00637B8E"/>
    <w:rsid w:val="00641493"/>
    <w:rsid w:val="006527A7"/>
    <w:rsid w:val="00657F15"/>
    <w:rsid w:val="00697D02"/>
    <w:rsid w:val="006C4F31"/>
    <w:rsid w:val="006C7CC6"/>
    <w:rsid w:val="007017D1"/>
    <w:rsid w:val="00702BFA"/>
    <w:rsid w:val="00710668"/>
    <w:rsid w:val="00740086"/>
    <w:rsid w:val="007A5A59"/>
    <w:rsid w:val="007A68E6"/>
    <w:rsid w:val="007D1C8A"/>
    <w:rsid w:val="007E0C01"/>
    <w:rsid w:val="007F60B6"/>
    <w:rsid w:val="008070CC"/>
    <w:rsid w:val="008522B7"/>
    <w:rsid w:val="00852DAC"/>
    <w:rsid w:val="008618BF"/>
    <w:rsid w:val="00872F43"/>
    <w:rsid w:val="008A4D6B"/>
    <w:rsid w:val="008C22EB"/>
    <w:rsid w:val="008F02DE"/>
    <w:rsid w:val="008F16D2"/>
    <w:rsid w:val="00907B8E"/>
    <w:rsid w:val="0095242F"/>
    <w:rsid w:val="00961E0F"/>
    <w:rsid w:val="00967538"/>
    <w:rsid w:val="00971516"/>
    <w:rsid w:val="00991F4A"/>
    <w:rsid w:val="009A30B5"/>
    <w:rsid w:val="009A30DF"/>
    <w:rsid w:val="009A5A71"/>
    <w:rsid w:val="009B5E6F"/>
    <w:rsid w:val="009B6A05"/>
    <w:rsid w:val="009D0E42"/>
    <w:rsid w:val="009E70BE"/>
    <w:rsid w:val="009F4DAD"/>
    <w:rsid w:val="00A13756"/>
    <w:rsid w:val="00A259F7"/>
    <w:rsid w:val="00A2741B"/>
    <w:rsid w:val="00A30239"/>
    <w:rsid w:val="00A36036"/>
    <w:rsid w:val="00A50BA4"/>
    <w:rsid w:val="00A613D8"/>
    <w:rsid w:val="00A6509E"/>
    <w:rsid w:val="00A6714F"/>
    <w:rsid w:val="00A71BA2"/>
    <w:rsid w:val="00A72354"/>
    <w:rsid w:val="00AB4199"/>
    <w:rsid w:val="00AB7EF8"/>
    <w:rsid w:val="00AD2985"/>
    <w:rsid w:val="00AE4192"/>
    <w:rsid w:val="00B06C29"/>
    <w:rsid w:val="00B072B1"/>
    <w:rsid w:val="00B1138A"/>
    <w:rsid w:val="00B20BF9"/>
    <w:rsid w:val="00B42E45"/>
    <w:rsid w:val="00B45240"/>
    <w:rsid w:val="00B57F34"/>
    <w:rsid w:val="00B63EE9"/>
    <w:rsid w:val="00B818F9"/>
    <w:rsid w:val="00B904E9"/>
    <w:rsid w:val="00B93181"/>
    <w:rsid w:val="00B95079"/>
    <w:rsid w:val="00BA2A64"/>
    <w:rsid w:val="00BA4185"/>
    <w:rsid w:val="00BA5780"/>
    <w:rsid w:val="00BB4E29"/>
    <w:rsid w:val="00BC21D2"/>
    <w:rsid w:val="00BC6EC2"/>
    <w:rsid w:val="00BD43F8"/>
    <w:rsid w:val="00BD7CF2"/>
    <w:rsid w:val="00BF00A6"/>
    <w:rsid w:val="00C22680"/>
    <w:rsid w:val="00C4369E"/>
    <w:rsid w:val="00C44CA4"/>
    <w:rsid w:val="00C50410"/>
    <w:rsid w:val="00C929ED"/>
    <w:rsid w:val="00C95E9D"/>
    <w:rsid w:val="00CA513C"/>
    <w:rsid w:val="00CC6F0C"/>
    <w:rsid w:val="00CD0761"/>
    <w:rsid w:val="00CE5D19"/>
    <w:rsid w:val="00CE65A0"/>
    <w:rsid w:val="00D03FE0"/>
    <w:rsid w:val="00D0637F"/>
    <w:rsid w:val="00D124EB"/>
    <w:rsid w:val="00D363EF"/>
    <w:rsid w:val="00D61E8C"/>
    <w:rsid w:val="00D6628C"/>
    <w:rsid w:val="00D70B4E"/>
    <w:rsid w:val="00D75EBC"/>
    <w:rsid w:val="00DA28D6"/>
    <w:rsid w:val="00DA4FDA"/>
    <w:rsid w:val="00DC3B16"/>
    <w:rsid w:val="00DC6B16"/>
    <w:rsid w:val="00DD26F8"/>
    <w:rsid w:val="00DE70BE"/>
    <w:rsid w:val="00E15469"/>
    <w:rsid w:val="00E447B1"/>
    <w:rsid w:val="00E47199"/>
    <w:rsid w:val="00E47B1E"/>
    <w:rsid w:val="00E645BA"/>
    <w:rsid w:val="00E752A4"/>
    <w:rsid w:val="00EB3790"/>
    <w:rsid w:val="00EB39DA"/>
    <w:rsid w:val="00EB6053"/>
    <w:rsid w:val="00ED1DD4"/>
    <w:rsid w:val="00ED1FDE"/>
    <w:rsid w:val="00F023C6"/>
    <w:rsid w:val="00F02E92"/>
    <w:rsid w:val="00F0448A"/>
    <w:rsid w:val="00F07904"/>
    <w:rsid w:val="00F27D90"/>
    <w:rsid w:val="00F32161"/>
    <w:rsid w:val="00F353D3"/>
    <w:rsid w:val="00F40369"/>
    <w:rsid w:val="00F55D5C"/>
    <w:rsid w:val="00F6730A"/>
    <w:rsid w:val="00F7154F"/>
    <w:rsid w:val="00F71BBD"/>
    <w:rsid w:val="00F94028"/>
    <w:rsid w:val="00FB1764"/>
    <w:rsid w:val="00FD7A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E56B0"/>
  <w15:docId w15:val="{47DE3B53-31FE-40E9-9DD5-2229313E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D89"/>
    <w:pPr>
      <w:jc w:val="both"/>
    </w:pPr>
    <w:rPr>
      <w:rFonts w:ascii="Arial" w:hAnsi="Arial"/>
      <w:szCs w:val="24"/>
    </w:rPr>
  </w:style>
  <w:style w:type="paragraph" w:styleId="Heading1">
    <w:name w:val="heading 1"/>
    <w:basedOn w:val="Normal"/>
    <w:next w:val="Normal"/>
    <w:qFormat/>
    <w:rsid w:val="00414D89"/>
    <w:pPr>
      <w:keepNext/>
      <w:spacing w:before="240" w:after="60"/>
      <w:outlineLvl w:val="0"/>
    </w:pPr>
    <w:rPr>
      <w:rFonts w:cs="Arial"/>
      <w:b/>
      <w:bCs/>
      <w:kern w:val="32"/>
      <w:sz w:val="24"/>
      <w:szCs w:val="32"/>
    </w:rPr>
  </w:style>
  <w:style w:type="paragraph" w:styleId="Heading2">
    <w:name w:val="heading 2"/>
    <w:basedOn w:val="Normal"/>
    <w:next w:val="Normal"/>
    <w:qFormat/>
    <w:rsid w:val="00414D89"/>
    <w:pPr>
      <w:keepNext/>
      <w:spacing w:before="240" w:after="60"/>
      <w:outlineLvl w:val="1"/>
    </w:pPr>
    <w:rPr>
      <w:rFonts w:cs="Arial"/>
      <w:b/>
      <w:bCs/>
      <w:iCs/>
      <w:szCs w:val="28"/>
    </w:rPr>
  </w:style>
  <w:style w:type="paragraph" w:styleId="Heading3">
    <w:name w:val="heading 3"/>
    <w:basedOn w:val="Normal"/>
    <w:next w:val="Normal"/>
    <w:qFormat/>
    <w:rsid w:val="00414D8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C3B4D"/>
    <w:rPr>
      <w:rFonts w:ascii="Arial" w:hAnsi="Arial"/>
      <w:sz w:val="20"/>
    </w:rPr>
  </w:style>
  <w:style w:type="table" w:styleId="TableGrid">
    <w:name w:val="Table Grid"/>
    <w:basedOn w:val="TableNormal"/>
    <w:uiPriority w:val="39"/>
    <w:rsid w:val="009A30D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0761"/>
    <w:rPr>
      <w:sz w:val="16"/>
      <w:szCs w:val="16"/>
    </w:rPr>
  </w:style>
  <w:style w:type="paragraph" w:styleId="CommentText">
    <w:name w:val="annotation text"/>
    <w:basedOn w:val="Normal"/>
    <w:semiHidden/>
    <w:rsid w:val="00CD0761"/>
    <w:rPr>
      <w:szCs w:val="20"/>
    </w:rPr>
  </w:style>
  <w:style w:type="paragraph" w:styleId="CommentSubject">
    <w:name w:val="annotation subject"/>
    <w:basedOn w:val="CommentText"/>
    <w:next w:val="CommentText"/>
    <w:semiHidden/>
    <w:rsid w:val="00CD0761"/>
    <w:rPr>
      <w:b/>
      <w:bCs/>
    </w:rPr>
  </w:style>
  <w:style w:type="paragraph" w:styleId="BalloonText">
    <w:name w:val="Balloon Text"/>
    <w:basedOn w:val="Normal"/>
    <w:semiHidden/>
    <w:rsid w:val="00CD0761"/>
    <w:rPr>
      <w:rFonts w:ascii="Tahoma" w:hAnsi="Tahoma" w:cs="Tahoma"/>
      <w:sz w:val="16"/>
      <w:szCs w:val="16"/>
    </w:rPr>
  </w:style>
  <w:style w:type="paragraph" w:customStyle="1" w:styleId="teststyle">
    <w:name w:val="test style"/>
    <w:basedOn w:val="Normal"/>
    <w:autoRedefine/>
    <w:rsid w:val="00100E19"/>
    <w:pPr>
      <w:shd w:val="clear" w:color="auto" w:fill="C0C0C0"/>
      <w:autoSpaceDE w:val="0"/>
      <w:autoSpaceDN w:val="0"/>
      <w:adjustRightInd w:val="0"/>
      <w:spacing w:before="240" w:after="240"/>
      <w:jc w:val="left"/>
    </w:pPr>
    <w:rPr>
      <w:rFonts w:ascii="Times New Roman" w:hAnsi="Times New Roman"/>
      <w:sz w:val="24"/>
    </w:rPr>
  </w:style>
  <w:style w:type="paragraph" w:styleId="Footer">
    <w:name w:val="footer"/>
    <w:basedOn w:val="Normal"/>
    <w:rsid w:val="009A5A71"/>
    <w:pPr>
      <w:tabs>
        <w:tab w:val="center" w:pos="4320"/>
        <w:tab w:val="right" w:pos="8640"/>
      </w:tabs>
    </w:pPr>
  </w:style>
  <w:style w:type="paragraph" w:styleId="FootnoteText">
    <w:name w:val="footnote text"/>
    <w:basedOn w:val="Normal"/>
    <w:link w:val="FootnoteTextChar"/>
    <w:rsid w:val="00455D66"/>
    <w:rPr>
      <w:szCs w:val="20"/>
    </w:rPr>
  </w:style>
  <w:style w:type="character" w:customStyle="1" w:styleId="FootnoteTextChar">
    <w:name w:val="Footnote Text Char"/>
    <w:link w:val="FootnoteText"/>
    <w:rsid w:val="00455D66"/>
    <w:rPr>
      <w:rFonts w:ascii="Arial" w:hAnsi="Arial"/>
    </w:rPr>
  </w:style>
  <w:style w:type="character" w:styleId="FootnoteReference">
    <w:name w:val="footnote reference"/>
    <w:rsid w:val="00455D66"/>
    <w:rPr>
      <w:vertAlign w:val="superscript"/>
    </w:rPr>
  </w:style>
  <w:style w:type="paragraph" w:styleId="Header">
    <w:name w:val="header"/>
    <w:basedOn w:val="Normal"/>
    <w:link w:val="HeaderChar"/>
    <w:rsid w:val="00455D66"/>
    <w:pPr>
      <w:tabs>
        <w:tab w:val="center" w:pos="4513"/>
        <w:tab w:val="right" w:pos="9026"/>
      </w:tabs>
    </w:pPr>
  </w:style>
  <w:style w:type="character" w:customStyle="1" w:styleId="HeaderChar">
    <w:name w:val="Header Char"/>
    <w:link w:val="Header"/>
    <w:rsid w:val="00455D66"/>
    <w:rPr>
      <w:rFonts w:ascii="Arial" w:hAnsi="Arial"/>
      <w:szCs w:val="24"/>
    </w:rPr>
  </w:style>
  <w:style w:type="paragraph" w:styleId="Revision">
    <w:name w:val="Revision"/>
    <w:hidden/>
    <w:uiPriority w:val="99"/>
    <w:semiHidden/>
    <w:rsid w:val="00277894"/>
    <w:rPr>
      <w:rFonts w:ascii="Arial" w:hAnsi="Arial"/>
      <w:szCs w:val="24"/>
    </w:rPr>
  </w:style>
  <w:style w:type="paragraph" w:styleId="ListParagraph">
    <w:name w:val="List Paragraph"/>
    <w:basedOn w:val="Normal"/>
    <w:uiPriority w:val="34"/>
    <w:qFormat/>
    <w:rsid w:val="005E6AD8"/>
    <w:pPr>
      <w:ind w:left="720"/>
      <w:contextualSpacing/>
    </w:pPr>
  </w:style>
  <w:style w:type="table" w:styleId="TableGridLight">
    <w:name w:val="Grid Table Light"/>
    <w:basedOn w:val="TableNormal"/>
    <w:uiPriority w:val="40"/>
    <w:rsid w:val="00DA4F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5242F"/>
    <w:rPr>
      <w:color w:val="0563C1" w:themeColor="hyperlink"/>
      <w:u w:val="single"/>
    </w:rPr>
  </w:style>
  <w:style w:type="paragraph" w:styleId="EndnoteText">
    <w:name w:val="endnote text"/>
    <w:basedOn w:val="Normal"/>
    <w:link w:val="EndnoteTextChar"/>
    <w:semiHidden/>
    <w:unhideWhenUsed/>
    <w:rsid w:val="00740086"/>
    <w:rPr>
      <w:szCs w:val="20"/>
    </w:rPr>
  </w:style>
  <w:style w:type="character" w:customStyle="1" w:styleId="EndnoteTextChar">
    <w:name w:val="Endnote Text Char"/>
    <w:basedOn w:val="DefaultParagraphFont"/>
    <w:link w:val="EndnoteText"/>
    <w:semiHidden/>
    <w:rsid w:val="00740086"/>
    <w:rPr>
      <w:rFonts w:ascii="Arial" w:hAnsi="Arial"/>
    </w:rPr>
  </w:style>
  <w:style w:type="character" w:styleId="EndnoteReference">
    <w:name w:val="endnote reference"/>
    <w:basedOn w:val="DefaultParagraphFont"/>
    <w:semiHidden/>
    <w:unhideWhenUsed/>
    <w:rsid w:val="007400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36082">
      <w:bodyDiv w:val="1"/>
      <w:marLeft w:val="0"/>
      <w:marRight w:val="0"/>
      <w:marTop w:val="0"/>
      <w:marBottom w:val="0"/>
      <w:divBdr>
        <w:top w:val="none" w:sz="0" w:space="0" w:color="auto"/>
        <w:left w:val="none" w:sz="0" w:space="0" w:color="auto"/>
        <w:bottom w:val="none" w:sz="0" w:space="0" w:color="auto"/>
        <w:right w:val="none" w:sz="0" w:space="0" w:color="auto"/>
      </w:divBdr>
    </w:div>
    <w:div w:id="740785369">
      <w:bodyDiv w:val="1"/>
      <w:marLeft w:val="0"/>
      <w:marRight w:val="0"/>
      <w:marTop w:val="0"/>
      <w:marBottom w:val="0"/>
      <w:divBdr>
        <w:top w:val="none" w:sz="0" w:space="0" w:color="auto"/>
        <w:left w:val="none" w:sz="0" w:space="0" w:color="auto"/>
        <w:bottom w:val="none" w:sz="0" w:space="0" w:color="auto"/>
        <w:right w:val="none" w:sz="0" w:space="0" w:color="auto"/>
      </w:divBdr>
    </w:div>
    <w:div w:id="1662268561">
      <w:bodyDiv w:val="1"/>
      <w:marLeft w:val="0"/>
      <w:marRight w:val="0"/>
      <w:marTop w:val="0"/>
      <w:marBottom w:val="0"/>
      <w:divBdr>
        <w:top w:val="none" w:sz="0" w:space="0" w:color="auto"/>
        <w:left w:val="none" w:sz="0" w:space="0" w:color="auto"/>
        <w:bottom w:val="none" w:sz="0" w:space="0" w:color="auto"/>
        <w:right w:val="none" w:sz="0" w:space="0" w:color="auto"/>
      </w:divBdr>
      <w:divsChild>
        <w:div w:id="6202748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www.tkm.govt.nz/" TargetMode="External" Id="rId9" /><Relationship Type="http://schemas.openxmlformats.org/officeDocument/2006/relationships/customXml" Target="/customXML/item3.xml" Id="R3f2f8c53bee642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2582851737C4640BA36565D556ECEA8" version="1.0.0">
  <systemFields>
    <field name="Objective-Id">
      <value order="0">A4714111</value>
    </field>
    <field name="Objective-Title">
      <value order="0">Sensitive Land Certificate</value>
    </field>
    <field name="Objective-Description">
      <value order="0"/>
    </field>
    <field name="Objective-CreationStamp">
      <value order="0">2021-11-09T02:56:25Z</value>
    </field>
    <field name="Objective-IsApproved">
      <value order="0">false</value>
    </field>
    <field name="Objective-IsPublished">
      <value order="0">true</value>
    </field>
    <field name="Objective-DatePublished">
      <value order="0">2021-11-09T20:05:07Z</value>
    </field>
    <field name="Objective-ModificationStamp">
      <value order="0">2021-11-09T22:05:45Z</value>
    </field>
    <field name="Objective-Owner">
      <value order="0">Claire Campbell</value>
    </field>
    <field name="Objective-Path">
      <value order="0">LinZone Global Folder:LinZone File Plan:Classified Object:Classified Object:OIO - Administration:Knowledge Management:Master documents:Forms:Word-based forms</value>
    </field>
    <field name="Objective-Parent">
      <value order="0">Word-based forms</value>
    </field>
    <field name="Objective-State">
      <value order="0">Published</value>
    </field>
    <field name="Objective-VersionId">
      <value order="0">vA7532620</value>
    </field>
    <field name="Objective-Version">
      <value order="0">2.0</value>
    </field>
    <field name="Objective-VersionNumber">
      <value order="0">2</value>
    </field>
    <field name="Objective-VersionComment">
      <value order="0"/>
    </field>
    <field name="Objective-FileNumber">
      <value order="0">OIO-S15-07-21/759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3C2ED2B-5D8B-46D1-B38D-14587301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CERTIFICATE FOR THE PURPOSES OF SCHEDULE ONE OF</vt:lpstr>
    </vt:vector>
  </TitlesOfParts>
  <Company>Land Information New Zealand</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FOR THE PURPOSES OF SCHEDULE ONE OF</dc:title>
  <dc:subject/>
  <dc:creator>pmorgan</dc:creator>
  <cp:keywords/>
  <cp:lastModifiedBy>Anneke Turton</cp:lastModifiedBy>
  <cp:revision>3</cp:revision>
  <cp:lastPrinted>2021-01-17T20:50:00Z</cp:lastPrinted>
  <dcterms:created xsi:type="dcterms:W3CDTF">2021-11-09T02:56:00Z</dcterms:created>
  <dcterms:modified xsi:type="dcterms:W3CDTF">2021-11-09T20:04:00Z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A4714111</vt:lpwstr>
  </property>
  <property fmtid="{D5CDD505-2E9C-101B-9397-08002B2CF9AE}" pid="3" name="Objective-Title">
    <vt:lpwstr>Sensitive Land Certificate</vt:lpwstr>
  </property>
  <property fmtid="{D5CDD505-2E9C-101B-9397-08002B2CF9AE}" pid="4" name="Objective-Comment">
    <vt:lpwstr/>
  </property>
  <property fmtid="{D5CDD505-2E9C-101B-9397-08002B2CF9AE}" pid="5" name="Objective-CreationStamp">
    <vt:filetime>2021-11-09T02:56:25Z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2021-11-09T20:05:07Z</vt:filetime>
  </property>
  <property fmtid="{D5CDD505-2E9C-101B-9397-08002B2CF9AE}" pid="9" name="Objective-ModificationStamp">
    <vt:filetime>2021-11-09T22:05:45Z</vt:filetime>
  </property>
  <property fmtid="{D5CDD505-2E9C-101B-9397-08002B2CF9AE}" pid="10" name="Objective-Owner">
    <vt:lpwstr>Claire Campbell</vt:lpwstr>
  </property>
  <property fmtid="{D5CDD505-2E9C-101B-9397-08002B2CF9AE}" pid="11" name="Objective-Path">
    <vt:lpwstr>LinZone Global Folder:LinZone File Plan:Classified Object:Classified Object:OIO - Administration:Knowledge Management:Master documents:Forms:Word-based forms</vt:lpwstr>
  </property>
  <property fmtid="{D5CDD505-2E9C-101B-9397-08002B2CF9AE}" pid="12" name="Objective-Parent">
    <vt:lpwstr>Word-based forms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OIO-S15-07-21/759</vt:lpwstr>
  </property>
  <property fmtid="{D5CDD505-2E9C-101B-9397-08002B2CF9AE}" pid="18" name="Objective-Classification">
    <vt:lpwstr/>
  </property>
  <property fmtid="{D5CDD505-2E9C-101B-9397-08002B2CF9AE}" pid="19" name="Objective-Caveats">
    <vt:lpwstr/>
  </property>
  <property fmtid="{D5CDD505-2E9C-101B-9397-08002B2CF9AE}" pid="20" name="Objective-Copy To Clipboard [system]">
    <vt:lpwstr>Copy To Clipboard</vt:lpwstr>
  </property>
  <property fmtid="{D5CDD505-2E9C-101B-9397-08002B2CF9AE}" pid="21" name="Objective-Create Hyperlink [system]">
    <vt:lpwstr>Create Hyperlink</vt:lpwstr>
  </property>
  <property fmtid="{D5CDD505-2E9C-101B-9397-08002B2CF9AE}" pid="22" name="Objective-Connect Creator [system]">
    <vt:lpwstr/>
  </property>
  <property fmtid="{D5CDD505-2E9C-101B-9397-08002B2CF9AE}" pid="23" name="Objective-Copy To Clipboard">
    <vt:lpwstr>Copy To Clipboard</vt:lpwstr>
  </property>
  <property fmtid="{D5CDD505-2E9C-101B-9397-08002B2CF9AE}" pid="24" name="Objective-Create Hyperlink">
    <vt:lpwstr>Create Hyperlink</vt:lpwstr>
  </property>
  <property fmtid="{D5CDD505-2E9C-101B-9397-08002B2CF9AE}" pid="25" name="Objective-Connect Creator">
    <vt:lpwstr/>
  </property>
  <property fmtid="{D5CDD505-2E9C-101B-9397-08002B2CF9AE}" pid="26" name="Objective-Description">
    <vt:lpwstr/>
  </property>
  <property fmtid="{D5CDD505-2E9C-101B-9397-08002B2CF9AE}" pid="27" name="Objective-VersionId">
    <vt:lpwstr>vA7532620</vt:lpwstr>
  </property>
</Properties>
</file>